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8FD19" w14:textId="77777777" w:rsidR="003860CE" w:rsidRPr="002410D4" w:rsidRDefault="002438B6" w:rsidP="002438B6">
      <w:pPr>
        <w:ind w:left="-709"/>
        <w:rPr>
          <w:rStyle w:val="Dansk"/>
        </w:rPr>
      </w:pPr>
      <w:r w:rsidRPr="002410D4">
        <w:rPr>
          <w:noProof/>
          <w:lang w:eastAsia="da-DK"/>
        </w:rPr>
        <w:drawing>
          <wp:anchor distT="0" distB="0" distL="114935" distR="114935" simplePos="0" relativeHeight="251659264" behindDoc="0" locked="0" layoutInCell="1" allowOverlap="1" wp14:anchorId="51C44968" wp14:editId="7240FC2F">
            <wp:simplePos x="0" y="0"/>
            <wp:positionH relativeFrom="column">
              <wp:posOffset>-457200</wp:posOffset>
            </wp:positionH>
            <wp:positionV relativeFrom="paragraph">
              <wp:posOffset>-352425</wp:posOffset>
            </wp:positionV>
            <wp:extent cx="6273800" cy="1257300"/>
            <wp:effectExtent l="19050" t="19050" r="12700" b="19050"/>
            <wp:wrapNone/>
            <wp:docPr id="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12573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4289B7" w14:textId="77777777" w:rsidR="002438B6" w:rsidRPr="002410D4" w:rsidRDefault="002438B6" w:rsidP="002438B6">
      <w:pPr>
        <w:ind w:left="-709"/>
        <w:rPr>
          <w:rStyle w:val="Dansk"/>
          <w:b/>
        </w:rPr>
      </w:pPr>
    </w:p>
    <w:p w14:paraId="01A9FEF6" w14:textId="77777777" w:rsidR="002438B6" w:rsidRPr="002410D4" w:rsidRDefault="002438B6" w:rsidP="002438B6">
      <w:pPr>
        <w:ind w:left="-709"/>
        <w:rPr>
          <w:rStyle w:val="Dansk"/>
          <w:b/>
        </w:rPr>
      </w:pPr>
    </w:p>
    <w:p w14:paraId="71A6CFCC" w14:textId="77777777" w:rsidR="002438B6" w:rsidRPr="002410D4" w:rsidRDefault="002438B6" w:rsidP="002438B6">
      <w:pPr>
        <w:ind w:left="-709"/>
        <w:rPr>
          <w:rStyle w:val="Dansk"/>
          <w:b/>
        </w:rPr>
      </w:pPr>
    </w:p>
    <w:p w14:paraId="277EBA4D" w14:textId="77777777" w:rsidR="002438B6" w:rsidRPr="002410D4" w:rsidRDefault="002438B6" w:rsidP="002438B6">
      <w:pPr>
        <w:ind w:left="-709"/>
        <w:rPr>
          <w:rStyle w:val="Dansk"/>
          <w:b/>
        </w:rPr>
      </w:pPr>
    </w:p>
    <w:p w14:paraId="43BDDE49" w14:textId="77777777" w:rsidR="002438B6" w:rsidRPr="002410D4" w:rsidRDefault="002438B6" w:rsidP="002438B6">
      <w:pPr>
        <w:ind w:left="-709"/>
        <w:rPr>
          <w:rStyle w:val="Dansk"/>
          <w:b/>
        </w:rPr>
      </w:pPr>
    </w:p>
    <w:p w14:paraId="660566D7" w14:textId="77777777" w:rsidR="002438B6" w:rsidRPr="002410D4" w:rsidRDefault="002438B6" w:rsidP="002438B6">
      <w:pPr>
        <w:ind w:left="-709"/>
        <w:rPr>
          <w:rStyle w:val="Dansk"/>
          <w:b/>
        </w:rPr>
      </w:pPr>
    </w:p>
    <w:p w14:paraId="78473B84" w14:textId="0CFE8446" w:rsidR="003550A8" w:rsidRDefault="00F34B18" w:rsidP="00E95B0F">
      <w:pPr>
        <w:ind w:left="-709"/>
        <w:rPr>
          <w:b/>
          <w:lang w:val="da-DK"/>
        </w:rPr>
      </w:pPr>
      <w:r w:rsidRPr="002410D4">
        <w:rPr>
          <w:rStyle w:val="Dansk"/>
          <w:b/>
        </w:rPr>
        <w:t>Referat f</w:t>
      </w:r>
      <w:r w:rsidR="003860CE" w:rsidRPr="002410D4">
        <w:rPr>
          <w:rStyle w:val="Dansk"/>
          <w:b/>
        </w:rPr>
        <w:t>r</w:t>
      </w:r>
      <w:r w:rsidRPr="002410D4">
        <w:rPr>
          <w:rStyle w:val="Dansk"/>
          <w:b/>
        </w:rPr>
        <w:t>a</w:t>
      </w:r>
      <w:r w:rsidR="003860CE" w:rsidRPr="002410D4">
        <w:rPr>
          <w:rStyle w:val="Dansk"/>
          <w:b/>
        </w:rPr>
        <w:t xml:space="preserve"> bestyrelsesmøde </w:t>
      </w:r>
      <w:r w:rsidR="002438B6" w:rsidRPr="002410D4">
        <w:rPr>
          <w:rStyle w:val="Dansk"/>
          <w:b/>
        </w:rPr>
        <w:t xml:space="preserve">i husejerforeningen i </w:t>
      </w:r>
      <w:proofErr w:type="spellStart"/>
      <w:r w:rsidR="002438B6" w:rsidRPr="002410D4">
        <w:rPr>
          <w:rStyle w:val="Dansk"/>
          <w:b/>
        </w:rPr>
        <w:t>Lyngbyvejskvarteret</w:t>
      </w:r>
      <w:proofErr w:type="spellEnd"/>
      <w:r w:rsidR="00E95B0F" w:rsidRPr="00E95B0F">
        <w:rPr>
          <w:bCs/>
          <w:lang w:val="da-DK"/>
        </w:rPr>
        <w:t xml:space="preserve"> </w:t>
      </w:r>
      <w:r w:rsidR="00E95B0F" w:rsidRPr="00E95B0F">
        <w:rPr>
          <w:b/>
          <w:bCs/>
          <w:lang w:val="da-DK"/>
        </w:rPr>
        <w:t xml:space="preserve">fredag </w:t>
      </w:r>
      <w:r w:rsidR="00E95B0F">
        <w:rPr>
          <w:b/>
          <w:bCs/>
          <w:lang w:val="da-DK"/>
        </w:rPr>
        <w:t xml:space="preserve">d. </w:t>
      </w:r>
      <w:r w:rsidR="00E95B0F" w:rsidRPr="00E95B0F">
        <w:rPr>
          <w:b/>
          <w:bCs/>
          <w:lang w:val="da-DK"/>
        </w:rPr>
        <w:t xml:space="preserve">31/1 </w:t>
      </w:r>
      <w:proofErr w:type="spellStart"/>
      <w:r w:rsidR="00E95B0F" w:rsidRPr="00E95B0F">
        <w:rPr>
          <w:b/>
          <w:bCs/>
          <w:lang w:val="da-DK"/>
        </w:rPr>
        <w:t>kl</w:t>
      </w:r>
      <w:proofErr w:type="spellEnd"/>
      <w:r w:rsidR="00E95B0F">
        <w:rPr>
          <w:b/>
          <w:bCs/>
          <w:lang w:val="da-DK"/>
        </w:rPr>
        <w:t xml:space="preserve"> 19.30 - 22.00 hos Stine</w:t>
      </w:r>
      <w:r w:rsidR="00E95B0F" w:rsidRPr="00E95B0F">
        <w:rPr>
          <w:b/>
          <w:bCs/>
          <w:lang w:val="da-DK"/>
        </w:rPr>
        <w:t xml:space="preserve">, </w:t>
      </w:r>
      <w:proofErr w:type="spellStart"/>
      <w:r w:rsidR="00E95B0F" w:rsidRPr="00E95B0F">
        <w:rPr>
          <w:b/>
          <w:bCs/>
          <w:lang w:val="da-DK"/>
        </w:rPr>
        <w:t>Engelstedsgade</w:t>
      </w:r>
      <w:proofErr w:type="spellEnd"/>
      <w:r w:rsidR="00E95B0F" w:rsidRPr="00E95B0F">
        <w:rPr>
          <w:b/>
          <w:bCs/>
          <w:lang w:val="da-DK"/>
        </w:rPr>
        <w:t xml:space="preserve"> 53</w:t>
      </w:r>
      <w:r w:rsidR="00E95B0F" w:rsidRPr="00E95B0F">
        <w:rPr>
          <w:b/>
          <w:lang w:val="da-DK"/>
        </w:rPr>
        <w:t>.</w:t>
      </w:r>
    </w:p>
    <w:p w14:paraId="1F87709B" w14:textId="77777777" w:rsidR="0067726C" w:rsidRDefault="0067726C" w:rsidP="00E95B0F">
      <w:pPr>
        <w:ind w:left="-709"/>
        <w:rPr>
          <w:b/>
          <w:lang w:val="da-DK"/>
        </w:rPr>
      </w:pPr>
    </w:p>
    <w:p w14:paraId="29F7A19B" w14:textId="1BFF9319" w:rsidR="0067726C" w:rsidRPr="0067726C" w:rsidRDefault="0067726C" w:rsidP="00E95B0F">
      <w:pPr>
        <w:ind w:left="-709"/>
        <w:rPr>
          <w:rStyle w:val="Dansk"/>
        </w:rPr>
      </w:pPr>
      <w:r>
        <w:rPr>
          <w:lang w:val="da-DK"/>
        </w:rPr>
        <w:t>Referent ved dette møde var Erik.</w:t>
      </w:r>
      <w:bookmarkStart w:id="0" w:name="_GoBack"/>
      <w:bookmarkEnd w:id="0"/>
    </w:p>
    <w:p w14:paraId="5FC328FE" w14:textId="77777777" w:rsidR="002410D4" w:rsidRDefault="002410D4" w:rsidP="002410D4">
      <w:pPr>
        <w:ind w:left="-709"/>
        <w:rPr>
          <w:rStyle w:val="Dansk"/>
        </w:rPr>
      </w:pPr>
    </w:p>
    <w:p w14:paraId="5D0883CB" w14:textId="50A8C6E3" w:rsidR="00FA3115" w:rsidRPr="002410D4" w:rsidRDefault="00E95B0F" w:rsidP="002410D4">
      <w:pPr>
        <w:ind w:left="-709"/>
        <w:rPr>
          <w:rStyle w:val="Dansk"/>
          <w:b/>
        </w:rPr>
      </w:pPr>
      <w:r>
        <w:rPr>
          <w:rStyle w:val="Dansk"/>
        </w:rPr>
        <w:t>Alle va</w:t>
      </w:r>
      <w:r w:rsidR="00FA3115">
        <w:rPr>
          <w:rStyle w:val="Dansk"/>
        </w:rPr>
        <w:t>r til stede</w:t>
      </w:r>
      <w:r>
        <w:rPr>
          <w:rStyle w:val="Dansk"/>
        </w:rPr>
        <w:t xml:space="preserve"> ved mødet, som blev indledt med, at vi spiste en god middag sammen.</w:t>
      </w:r>
    </w:p>
    <w:p w14:paraId="355BD8F3" w14:textId="77777777" w:rsidR="002410D4" w:rsidRPr="002410D4" w:rsidRDefault="002410D4" w:rsidP="00E95B0F">
      <w:pPr>
        <w:rPr>
          <w:lang w:val="da-DK"/>
        </w:rPr>
      </w:pPr>
      <w:r w:rsidRPr="002410D4">
        <w:rPr>
          <w:lang w:val="da-DK"/>
        </w:rPr>
        <w:t> </w:t>
      </w:r>
    </w:p>
    <w:p w14:paraId="77BDF084" w14:textId="75E2E0AE" w:rsidR="002410D4" w:rsidRDefault="002410D4" w:rsidP="00E95B0F">
      <w:pPr>
        <w:ind w:left="-709"/>
        <w:rPr>
          <w:lang w:val="da-DK"/>
        </w:rPr>
      </w:pPr>
      <w:r w:rsidRPr="00E95B0F">
        <w:rPr>
          <w:b/>
          <w:lang w:val="da-DK"/>
        </w:rPr>
        <w:t>1. Godkendelse af dagsorden og referat - underskrifter på referat fra forrige møde.</w:t>
      </w:r>
    </w:p>
    <w:p w14:paraId="2CA5D7EA" w14:textId="77777777" w:rsidR="00E95B0F" w:rsidRDefault="00FA3115" w:rsidP="002410D4">
      <w:pPr>
        <w:ind w:left="-709"/>
        <w:rPr>
          <w:lang w:val="da-DK"/>
        </w:rPr>
      </w:pPr>
      <w:r>
        <w:rPr>
          <w:lang w:val="da-DK"/>
        </w:rPr>
        <w:t xml:space="preserve">Dagsordenen blev godkendt i let ændret rækkefølge. </w:t>
      </w:r>
    </w:p>
    <w:p w14:paraId="4CC0E978" w14:textId="640FBFE4" w:rsidR="00FA3115" w:rsidRPr="002410D4" w:rsidRDefault="00E95B0F" w:rsidP="002410D4">
      <w:pPr>
        <w:ind w:left="-709"/>
        <w:rPr>
          <w:lang w:val="da-DK"/>
        </w:rPr>
      </w:pPr>
      <w:r>
        <w:rPr>
          <w:lang w:val="da-DK"/>
        </w:rPr>
        <w:t>R</w:t>
      </w:r>
      <w:r w:rsidR="00FA3115">
        <w:rPr>
          <w:lang w:val="da-DK"/>
        </w:rPr>
        <w:t xml:space="preserve">eferater </w:t>
      </w:r>
      <w:r>
        <w:rPr>
          <w:lang w:val="da-DK"/>
        </w:rPr>
        <w:t>fra møderne i december og november blev godkendt og underskrevet.</w:t>
      </w:r>
    </w:p>
    <w:p w14:paraId="1FC981A1" w14:textId="77777777" w:rsidR="002410D4" w:rsidRPr="002410D4" w:rsidRDefault="002410D4" w:rsidP="002410D4">
      <w:pPr>
        <w:ind w:left="-709"/>
        <w:rPr>
          <w:lang w:val="da-DK"/>
        </w:rPr>
      </w:pPr>
      <w:r w:rsidRPr="002410D4">
        <w:rPr>
          <w:lang w:val="da-DK"/>
        </w:rPr>
        <w:t> </w:t>
      </w:r>
    </w:p>
    <w:p w14:paraId="107EB996" w14:textId="77777777" w:rsidR="002410D4" w:rsidRDefault="002410D4" w:rsidP="002410D4">
      <w:pPr>
        <w:ind w:left="-709"/>
        <w:rPr>
          <w:lang w:val="da-DK"/>
        </w:rPr>
      </w:pPr>
      <w:r w:rsidRPr="0067726C">
        <w:rPr>
          <w:b/>
          <w:lang w:val="da-DK"/>
        </w:rPr>
        <w:t>2. Hjemmeside</w:t>
      </w:r>
      <w:r w:rsidRPr="002410D4">
        <w:rPr>
          <w:lang w:val="da-DK"/>
        </w:rPr>
        <w:t xml:space="preserve"> (Søren og Sabrina)</w:t>
      </w:r>
    </w:p>
    <w:p w14:paraId="68A25687" w14:textId="77777777" w:rsidR="00FA3115" w:rsidRDefault="00FA3115" w:rsidP="002410D4">
      <w:pPr>
        <w:ind w:left="-709"/>
        <w:rPr>
          <w:lang w:val="da-DK"/>
        </w:rPr>
      </w:pPr>
      <w:r>
        <w:rPr>
          <w:lang w:val="da-DK"/>
        </w:rPr>
        <w:t xml:space="preserve">Thomas </w:t>
      </w:r>
      <w:proofErr w:type="spellStart"/>
      <w:r>
        <w:rPr>
          <w:lang w:val="da-DK"/>
        </w:rPr>
        <w:t>Buthler</w:t>
      </w:r>
      <w:proofErr w:type="spellEnd"/>
      <w:r>
        <w:rPr>
          <w:lang w:val="da-DK"/>
        </w:rPr>
        <w:t xml:space="preserve"> har lavet foreningens hjemmeside</w:t>
      </w:r>
    </w:p>
    <w:p w14:paraId="36DE6B3C" w14:textId="77777777" w:rsidR="00FA3115" w:rsidRPr="002410D4" w:rsidRDefault="00FA3115" w:rsidP="002410D4">
      <w:pPr>
        <w:ind w:left="-709"/>
        <w:rPr>
          <w:lang w:val="da-DK"/>
        </w:rPr>
      </w:pPr>
    </w:p>
    <w:p w14:paraId="0DC4AFBF" w14:textId="77777777" w:rsidR="002410D4" w:rsidRDefault="002410D4" w:rsidP="002410D4">
      <w:pPr>
        <w:ind w:left="-709"/>
        <w:rPr>
          <w:lang w:val="da-DK"/>
        </w:rPr>
      </w:pPr>
      <w:r w:rsidRPr="0067726C">
        <w:rPr>
          <w:b/>
          <w:lang w:val="da-DK"/>
        </w:rPr>
        <w:t>3. Veje, vand og kloakker</w:t>
      </w:r>
      <w:r w:rsidRPr="002410D4">
        <w:rPr>
          <w:lang w:val="da-DK"/>
        </w:rPr>
        <w:t xml:space="preserve"> (Mogens og Stine)</w:t>
      </w:r>
    </w:p>
    <w:p w14:paraId="4D96E8C9" w14:textId="2C1A04CB" w:rsidR="00FA3115" w:rsidRDefault="0067726C" w:rsidP="002410D4">
      <w:pPr>
        <w:ind w:left="-709"/>
        <w:rPr>
          <w:lang w:val="da-DK"/>
        </w:rPr>
      </w:pPr>
      <w:r>
        <w:rPr>
          <w:lang w:val="da-DK"/>
        </w:rPr>
        <w:t>Efter at veje, heller og vejtræer er blevet besigtiget, er Mogens</w:t>
      </w:r>
      <w:r w:rsidR="00FA3115">
        <w:rPr>
          <w:lang w:val="da-DK"/>
        </w:rPr>
        <w:t xml:space="preserve"> i gang med at kontakte en entreprenør, men har endnu ikke fået svar med priser på en række mindre reparationer.</w:t>
      </w:r>
    </w:p>
    <w:p w14:paraId="316D3BEA" w14:textId="77777777" w:rsidR="00FA3115" w:rsidRPr="002410D4" w:rsidRDefault="00FA3115" w:rsidP="002410D4">
      <w:pPr>
        <w:ind w:left="-709"/>
        <w:rPr>
          <w:lang w:val="da-DK"/>
        </w:rPr>
      </w:pPr>
    </w:p>
    <w:p w14:paraId="46A05221" w14:textId="77777777" w:rsidR="002410D4" w:rsidRDefault="002410D4" w:rsidP="002410D4">
      <w:pPr>
        <w:ind w:left="-709"/>
        <w:rPr>
          <w:lang w:val="da-DK"/>
        </w:rPr>
      </w:pPr>
      <w:r w:rsidRPr="0067726C">
        <w:rPr>
          <w:b/>
          <w:lang w:val="da-DK"/>
        </w:rPr>
        <w:t>4. Økonomi</w:t>
      </w:r>
      <w:r w:rsidRPr="002410D4">
        <w:rPr>
          <w:lang w:val="da-DK"/>
        </w:rPr>
        <w:t xml:space="preserve"> (Torben)</w:t>
      </w:r>
    </w:p>
    <w:p w14:paraId="0F7B98D4" w14:textId="77777777" w:rsidR="00F91D3D" w:rsidRDefault="00F91D3D" w:rsidP="002410D4">
      <w:pPr>
        <w:ind w:left="-709"/>
        <w:rPr>
          <w:lang w:val="da-DK"/>
        </w:rPr>
      </w:pPr>
      <w:r>
        <w:rPr>
          <w:lang w:val="da-DK"/>
        </w:rPr>
        <w:t>Indbetalingskort ligger klar til at blive sendt ud (af NETS)</w:t>
      </w:r>
    </w:p>
    <w:p w14:paraId="13A2B284" w14:textId="77777777" w:rsidR="002410D4" w:rsidRPr="002410D4" w:rsidRDefault="002410D4" w:rsidP="00F91D3D">
      <w:pPr>
        <w:rPr>
          <w:lang w:val="da-DK"/>
        </w:rPr>
      </w:pPr>
    </w:p>
    <w:p w14:paraId="63A73FF4" w14:textId="77777777" w:rsidR="002410D4" w:rsidRPr="002410D4" w:rsidRDefault="002410D4" w:rsidP="002410D4">
      <w:pPr>
        <w:ind w:left="-709"/>
        <w:rPr>
          <w:lang w:val="da-DK"/>
        </w:rPr>
      </w:pPr>
      <w:r w:rsidRPr="0067726C">
        <w:rPr>
          <w:b/>
          <w:lang w:val="da-DK"/>
        </w:rPr>
        <w:t>5. Servitutudvalg</w:t>
      </w:r>
      <w:r w:rsidRPr="002410D4">
        <w:rPr>
          <w:lang w:val="da-DK"/>
        </w:rPr>
        <w:t xml:space="preserve"> (Peter, Stine, Sabrina og Erik)</w:t>
      </w:r>
    </w:p>
    <w:p w14:paraId="0B23938A" w14:textId="32DFF630" w:rsidR="00F91D3D" w:rsidRDefault="002410D4" w:rsidP="0067726C">
      <w:pPr>
        <w:ind w:left="-709"/>
        <w:rPr>
          <w:lang w:val="da-DK"/>
        </w:rPr>
      </w:pPr>
      <w:r w:rsidRPr="002410D4">
        <w:rPr>
          <w:lang w:val="da-DK"/>
        </w:rPr>
        <w:t xml:space="preserve">a) Har vi fået skrevet til ejerne af STU10 om at etablere dialog med </w:t>
      </w:r>
      <w:proofErr w:type="spellStart"/>
      <w:r w:rsidRPr="002410D4">
        <w:rPr>
          <w:lang w:val="da-DK"/>
        </w:rPr>
        <w:t>bagboen</w:t>
      </w:r>
      <w:proofErr w:type="spellEnd"/>
      <w:r w:rsidRPr="002410D4">
        <w:rPr>
          <w:lang w:val="da-DK"/>
        </w:rPr>
        <w:t xml:space="preserve"> - </w:t>
      </w:r>
      <w:proofErr w:type="spellStart"/>
      <w:r w:rsidRPr="002410D4">
        <w:rPr>
          <w:lang w:val="da-DK"/>
        </w:rPr>
        <w:t>jf</w:t>
      </w:r>
      <w:proofErr w:type="spellEnd"/>
      <w:r w:rsidRPr="002410D4">
        <w:rPr>
          <w:lang w:val="da-DK"/>
        </w:rPr>
        <w:t xml:space="preserve"> referat fra sidste møde?</w:t>
      </w:r>
      <w:r w:rsidR="0067726C">
        <w:rPr>
          <w:lang w:val="da-DK"/>
        </w:rPr>
        <w:t xml:space="preserve"> </w:t>
      </w:r>
      <w:r w:rsidR="00F91D3D">
        <w:rPr>
          <w:lang w:val="da-DK"/>
        </w:rPr>
        <w:t>Ja, det er sendt</w:t>
      </w:r>
    </w:p>
    <w:p w14:paraId="6EDFCE86" w14:textId="77777777" w:rsidR="00F91D3D" w:rsidRPr="002410D4" w:rsidRDefault="00F91D3D" w:rsidP="002410D4">
      <w:pPr>
        <w:ind w:left="-709"/>
        <w:rPr>
          <w:lang w:val="da-DK"/>
        </w:rPr>
      </w:pPr>
    </w:p>
    <w:p w14:paraId="1B02F021" w14:textId="77777777" w:rsidR="002410D4" w:rsidRPr="002410D4" w:rsidRDefault="002410D4" w:rsidP="002410D4">
      <w:pPr>
        <w:ind w:left="-709"/>
        <w:rPr>
          <w:lang w:val="da-DK"/>
        </w:rPr>
      </w:pPr>
      <w:r w:rsidRPr="002410D4">
        <w:rPr>
          <w:lang w:val="da-DK"/>
        </w:rPr>
        <w:t>b) Hvordan får vi gjort det store overblik færdigt?  Opdeling af opgaven, tidsfrister og ansvar</w:t>
      </w:r>
    </w:p>
    <w:p w14:paraId="5AC2E8CB" w14:textId="5001AC06" w:rsidR="002410D4" w:rsidRPr="002410D4" w:rsidRDefault="00F91D3D" w:rsidP="002410D4">
      <w:pPr>
        <w:ind w:left="-709"/>
        <w:rPr>
          <w:lang w:val="da-DK"/>
        </w:rPr>
      </w:pPr>
      <w:r>
        <w:rPr>
          <w:lang w:val="da-DK"/>
        </w:rPr>
        <w:t xml:space="preserve">Peter </w:t>
      </w:r>
      <w:r w:rsidR="0067726C">
        <w:rPr>
          <w:lang w:val="da-DK"/>
        </w:rPr>
        <w:t xml:space="preserve">arbejder roligt </w:t>
      </w:r>
      <w:r>
        <w:rPr>
          <w:lang w:val="da-DK"/>
        </w:rPr>
        <w:t>videre med at opstille et overblik selv.</w:t>
      </w:r>
    </w:p>
    <w:p w14:paraId="54F46A79" w14:textId="77777777" w:rsidR="0067726C" w:rsidRDefault="0067726C" w:rsidP="002410D4">
      <w:pPr>
        <w:ind w:left="-709"/>
        <w:rPr>
          <w:lang w:val="da-DK"/>
        </w:rPr>
      </w:pPr>
    </w:p>
    <w:p w14:paraId="0269A68A" w14:textId="77777777" w:rsidR="002410D4" w:rsidRPr="0067726C" w:rsidRDefault="002410D4" w:rsidP="002410D4">
      <w:pPr>
        <w:ind w:left="-709"/>
        <w:rPr>
          <w:b/>
          <w:lang w:val="da-DK"/>
        </w:rPr>
      </w:pPr>
      <w:r w:rsidRPr="0067726C">
        <w:rPr>
          <w:b/>
          <w:lang w:val="da-DK"/>
        </w:rPr>
        <w:t>6. Miljøudvalget (Niels m.fl.)</w:t>
      </w:r>
    </w:p>
    <w:p w14:paraId="2A26BA1A" w14:textId="77777777" w:rsidR="00F91D3D" w:rsidRPr="002410D4" w:rsidRDefault="00F91D3D" w:rsidP="002410D4">
      <w:pPr>
        <w:ind w:left="-709"/>
        <w:rPr>
          <w:lang w:val="da-DK"/>
        </w:rPr>
      </w:pPr>
      <w:r>
        <w:rPr>
          <w:lang w:val="da-DK"/>
        </w:rPr>
        <w:t>Miljøudvalget arbejder meget aktivt med at forberede en kommende udstilling om et LAR projekt i kvarteret. Nu bliver der produceret plancher, som kan hænges op i forbindelse med fastelavnsarrangementet i Fælleshuset. Arrangementet bliver også annonceret i Gadespejlet.</w:t>
      </w:r>
    </w:p>
    <w:p w14:paraId="2ABE333E" w14:textId="77777777" w:rsidR="002410D4" w:rsidRPr="002410D4" w:rsidRDefault="002410D4" w:rsidP="002410D4">
      <w:pPr>
        <w:ind w:left="-709"/>
        <w:rPr>
          <w:lang w:val="da-DK"/>
        </w:rPr>
      </w:pPr>
      <w:r w:rsidRPr="002410D4">
        <w:rPr>
          <w:lang w:val="da-DK"/>
        </w:rPr>
        <w:t> </w:t>
      </w:r>
    </w:p>
    <w:p w14:paraId="5DC09A0D" w14:textId="77777777" w:rsidR="002410D4" w:rsidRPr="0067726C" w:rsidRDefault="002410D4" w:rsidP="002410D4">
      <w:pPr>
        <w:ind w:left="-709"/>
        <w:rPr>
          <w:b/>
          <w:lang w:val="da-DK"/>
        </w:rPr>
      </w:pPr>
      <w:r w:rsidRPr="0067726C">
        <w:rPr>
          <w:b/>
          <w:lang w:val="da-DK"/>
        </w:rPr>
        <w:t>7. Støjmur mod Lyngbyvej</w:t>
      </w:r>
    </w:p>
    <w:p w14:paraId="40E2DE55" w14:textId="2D4439BF" w:rsidR="002410D4" w:rsidRPr="002410D4" w:rsidRDefault="002410D4" w:rsidP="002410D4">
      <w:pPr>
        <w:ind w:left="-709"/>
        <w:rPr>
          <w:lang w:val="da-DK"/>
        </w:rPr>
      </w:pPr>
      <w:r w:rsidRPr="002410D4">
        <w:rPr>
          <w:lang w:val="da-DK"/>
        </w:rPr>
        <w:t xml:space="preserve">Der har været et dialogmøde med husejerne ud til F </w:t>
      </w:r>
      <w:proofErr w:type="spellStart"/>
      <w:r w:rsidRPr="002410D4">
        <w:rPr>
          <w:lang w:val="da-DK"/>
        </w:rPr>
        <w:t>F</w:t>
      </w:r>
      <w:proofErr w:type="spellEnd"/>
      <w:r w:rsidRPr="002410D4">
        <w:rPr>
          <w:lang w:val="da-DK"/>
        </w:rPr>
        <w:t xml:space="preserve"> Ulriks Plads den 23/1. Erik referer</w:t>
      </w:r>
      <w:r w:rsidR="0067726C">
        <w:rPr>
          <w:lang w:val="da-DK"/>
        </w:rPr>
        <w:t>ede</w:t>
      </w:r>
      <w:r w:rsidRPr="002410D4">
        <w:rPr>
          <w:lang w:val="da-DK"/>
        </w:rPr>
        <w:t xml:space="preserve"> kor</w:t>
      </w:r>
      <w:r w:rsidR="0067726C">
        <w:rPr>
          <w:lang w:val="da-DK"/>
        </w:rPr>
        <w:t>t. Der bliver nu udarbejdet løsningsforslag der integrerer glaspartier mod Lyngbyvejen</w:t>
      </w:r>
    </w:p>
    <w:p w14:paraId="5A783526" w14:textId="77777777" w:rsidR="002410D4" w:rsidRPr="002410D4" w:rsidRDefault="002410D4" w:rsidP="002410D4">
      <w:pPr>
        <w:ind w:left="-709"/>
        <w:rPr>
          <w:lang w:val="da-DK"/>
        </w:rPr>
      </w:pPr>
      <w:r w:rsidRPr="002410D4">
        <w:rPr>
          <w:lang w:val="da-DK"/>
        </w:rPr>
        <w:t> </w:t>
      </w:r>
    </w:p>
    <w:p w14:paraId="509BDD94" w14:textId="0C3BCCDD" w:rsidR="002410D4" w:rsidRPr="002410D4" w:rsidRDefault="0067726C" w:rsidP="002410D4">
      <w:pPr>
        <w:ind w:left="-709"/>
        <w:rPr>
          <w:lang w:val="da-DK"/>
        </w:rPr>
      </w:pPr>
      <w:r>
        <w:rPr>
          <w:b/>
          <w:lang w:val="da-DK"/>
        </w:rPr>
        <w:lastRenderedPageBreak/>
        <w:t>8. Servitut</w:t>
      </w:r>
      <w:r w:rsidR="002410D4" w:rsidRPr="0067726C">
        <w:rPr>
          <w:b/>
          <w:lang w:val="da-DK"/>
        </w:rPr>
        <w:t>udviklingsarbejdet</w:t>
      </w:r>
      <w:r w:rsidR="002410D4" w:rsidRPr="002410D4">
        <w:rPr>
          <w:lang w:val="da-DK"/>
        </w:rPr>
        <w:t xml:space="preserve"> - tagterrasser og altaner</w:t>
      </w:r>
    </w:p>
    <w:p w14:paraId="06904A64" w14:textId="2B90560B" w:rsidR="0067726C" w:rsidRPr="002410D4" w:rsidRDefault="0067726C" w:rsidP="0067726C">
      <w:pPr>
        <w:ind w:left="-709"/>
        <w:rPr>
          <w:lang w:val="da-DK"/>
        </w:rPr>
      </w:pPr>
      <w:r>
        <w:rPr>
          <w:lang w:val="da-DK"/>
        </w:rPr>
        <w:t>Dette arbejde har ligget i dvale</w:t>
      </w:r>
      <w:r w:rsidR="002410D4" w:rsidRPr="002410D4">
        <w:rPr>
          <w:lang w:val="da-DK"/>
        </w:rPr>
        <w:t xml:space="preserve"> hen over julen</w:t>
      </w:r>
      <w:r>
        <w:rPr>
          <w:lang w:val="da-DK"/>
        </w:rPr>
        <w:t>, men der bliver nu indkaldt til et nyt møde.</w:t>
      </w:r>
    </w:p>
    <w:p w14:paraId="688286B6" w14:textId="1534E547" w:rsidR="002410D4" w:rsidRPr="002410D4" w:rsidRDefault="002410D4" w:rsidP="002410D4">
      <w:pPr>
        <w:ind w:left="-709"/>
        <w:rPr>
          <w:lang w:val="da-DK"/>
        </w:rPr>
      </w:pPr>
    </w:p>
    <w:p w14:paraId="7276F0A5" w14:textId="77777777" w:rsidR="002410D4" w:rsidRPr="0067726C" w:rsidRDefault="002410D4" w:rsidP="002410D4">
      <w:pPr>
        <w:ind w:left="-709"/>
        <w:rPr>
          <w:b/>
          <w:lang w:val="da-DK"/>
        </w:rPr>
      </w:pPr>
      <w:r w:rsidRPr="0067726C">
        <w:rPr>
          <w:b/>
          <w:lang w:val="da-DK"/>
        </w:rPr>
        <w:t>9. Jubilæumsprojekt for Arbejdernes Byggeforening. </w:t>
      </w:r>
    </w:p>
    <w:p w14:paraId="57FAE5CC" w14:textId="77777777" w:rsidR="002410D4" w:rsidRDefault="002410D4" w:rsidP="002410D4">
      <w:pPr>
        <w:ind w:left="-709"/>
        <w:rPr>
          <w:lang w:val="da-DK"/>
        </w:rPr>
      </w:pPr>
      <w:r w:rsidRPr="002410D4">
        <w:rPr>
          <w:lang w:val="da-DK"/>
        </w:rPr>
        <w:t>Torben har deltaget i et møde på tværs af de forskellige kvarterer opført af Arbejdernes Byggeforening og orienterer.</w:t>
      </w:r>
    </w:p>
    <w:p w14:paraId="553CBB58" w14:textId="152F9D45" w:rsidR="000048D0" w:rsidRDefault="000048D0" w:rsidP="000048D0">
      <w:pPr>
        <w:ind w:left="-709"/>
        <w:rPr>
          <w:lang w:val="da-DK"/>
        </w:rPr>
      </w:pPr>
      <w:r>
        <w:rPr>
          <w:lang w:val="da-DK"/>
        </w:rPr>
        <w:t xml:space="preserve">Strandvejskvarteret arbejder med at etablere et fælles antennenet med </w:t>
      </w:r>
      <w:proofErr w:type="spellStart"/>
      <w:r>
        <w:rPr>
          <w:lang w:val="da-DK"/>
        </w:rPr>
        <w:t>YouSee</w:t>
      </w:r>
      <w:proofErr w:type="spellEnd"/>
      <w:r>
        <w:rPr>
          <w:lang w:val="da-DK"/>
        </w:rPr>
        <w:t>. De laver også et vandafledningsprojekt med kommunen.</w:t>
      </w:r>
    </w:p>
    <w:p w14:paraId="3AFCF429" w14:textId="4947B8AD" w:rsidR="000048D0" w:rsidRDefault="000048D0" w:rsidP="000048D0">
      <w:pPr>
        <w:ind w:left="-709"/>
        <w:rPr>
          <w:lang w:val="da-DK"/>
        </w:rPr>
      </w:pPr>
      <w:r>
        <w:rPr>
          <w:lang w:val="da-DK"/>
        </w:rPr>
        <w:t>Kartoffelrækkernes veje er blevet gjort offentlige, men de private skal selv sørge for at rydde den midterste del af vejene.</w:t>
      </w:r>
    </w:p>
    <w:p w14:paraId="5EB10CDF" w14:textId="00F05346" w:rsidR="000048D0" w:rsidRDefault="000048D0" w:rsidP="000048D0">
      <w:pPr>
        <w:ind w:left="-709"/>
        <w:rPr>
          <w:lang w:val="da-DK"/>
        </w:rPr>
      </w:pPr>
      <w:r>
        <w:rPr>
          <w:lang w:val="da-DK"/>
        </w:rPr>
        <w:t xml:space="preserve">Krusemyntegade ved </w:t>
      </w:r>
      <w:proofErr w:type="spellStart"/>
      <w:r>
        <w:rPr>
          <w:lang w:val="da-DK"/>
        </w:rPr>
        <w:t>Nyboder</w:t>
      </w:r>
      <w:proofErr w:type="spellEnd"/>
      <w:r>
        <w:rPr>
          <w:lang w:val="da-DK"/>
        </w:rPr>
        <w:t xml:space="preserve"> har en skrantende antenneforening.</w:t>
      </w:r>
    </w:p>
    <w:p w14:paraId="5F84B3BD" w14:textId="7991DE03" w:rsidR="000048D0" w:rsidRDefault="000048D0" w:rsidP="000048D0">
      <w:pPr>
        <w:ind w:left="-709"/>
        <w:rPr>
          <w:lang w:val="da-DK"/>
        </w:rPr>
      </w:pPr>
      <w:r>
        <w:rPr>
          <w:lang w:val="da-DK"/>
        </w:rPr>
        <w:t xml:space="preserve">Humlebyen er ved at skifte alle deres kloakker. De har en forsikring der betaler det meste, Kommunen betaler noget, og beboerne betaler noget. Hele projektet koster </w:t>
      </w:r>
      <w:proofErr w:type="spellStart"/>
      <w:r>
        <w:rPr>
          <w:lang w:val="da-DK"/>
        </w:rPr>
        <w:t>ca</w:t>
      </w:r>
      <w:proofErr w:type="spellEnd"/>
      <w:r>
        <w:rPr>
          <w:lang w:val="da-DK"/>
        </w:rPr>
        <w:t xml:space="preserve"> 5 </w:t>
      </w:r>
      <w:proofErr w:type="spellStart"/>
      <w:r>
        <w:rPr>
          <w:lang w:val="da-DK"/>
        </w:rPr>
        <w:t>mio</w:t>
      </w:r>
      <w:proofErr w:type="spellEnd"/>
      <w:r>
        <w:rPr>
          <w:lang w:val="da-DK"/>
        </w:rPr>
        <w:t xml:space="preserve"> kr. Der kan læses mere om projektet på Humlebyens hjemmeside.</w:t>
      </w:r>
    </w:p>
    <w:p w14:paraId="1EB75057" w14:textId="77339182" w:rsidR="000048D0" w:rsidRPr="002410D4" w:rsidRDefault="000048D0" w:rsidP="000048D0">
      <w:pPr>
        <w:ind w:left="-709"/>
        <w:rPr>
          <w:lang w:val="da-DK"/>
        </w:rPr>
      </w:pPr>
      <w:r>
        <w:rPr>
          <w:lang w:val="da-DK"/>
        </w:rPr>
        <w:t>I 2015 fylder byggeforeningsideen 150 år. Post Danmark vil ikke udgive et jubilæums frimærke. Der skal laves en udstilling i samarbejde med DAC fx på Gammel Dok, Arbejdermuseet eller lignende steder. Der skal søges fonde. Holdes foredrag</w:t>
      </w:r>
      <w:r w:rsidR="00442B26">
        <w:rPr>
          <w:lang w:val="da-DK"/>
        </w:rPr>
        <w:t>, laves teaterstykke</w:t>
      </w:r>
      <w:r>
        <w:rPr>
          <w:lang w:val="da-DK"/>
        </w:rPr>
        <w:t xml:space="preserve"> og evt. laves rundvisninger med lokalkendte personer. </w:t>
      </w:r>
      <w:r w:rsidR="00442B26">
        <w:rPr>
          <w:lang w:val="da-DK"/>
        </w:rPr>
        <w:t xml:space="preserve">Et overslag for projektet er 850.000 </w:t>
      </w:r>
      <w:proofErr w:type="spellStart"/>
      <w:r w:rsidR="00442B26">
        <w:rPr>
          <w:lang w:val="da-DK"/>
        </w:rPr>
        <w:t>kr</w:t>
      </w:r>
      <w:proofErr w:type="spellEnd"/>
      <w:r w:rsidR="00442B26">
        <w:rPr>
          <w:lang w:val="da-DK"/>
        </w:rPr>
        <w:t xml:space="preserve"> – ca. 50 </w:t>
      </w:r>
      <w:proofErr w:type="spellStart"/>
      <w:r w:rsidR="00442B26">
        <w:rPr>
          <w:lang w:val="da-DK"/>
        </w:rPr>
        <w:t>kr</w:t>
      </w:r>
      <w:proofErr w:type="spellEnd"/>
      <w:r w:rsidR="00442B26">
        <w:rPr>
          <w:lang w:val="da-DK"/>
        </w:rPr>
        <w:t xml:space="preserve"> pr husstand.</w:t>
      </w:r>
    </w:p>
    <w:p w14:paraId="4F4EA6B0" w14:textId="5B6D373C" w:rsidR="002410D4" w:rsidRDefault="00442B26" w:rsidP="002410D4">
      <w:pPr>
        <w:ind w:left="-709"/>
        <w:rPr>
          <w:lang w:val="da-DK"/>
        </w:rPr>
      </w:pPr>
      <w:r>
        <w:rPr>
          <w:lang w:val="da-DK"/>
        </w:rPr>
        <w:t>Torben kontakter Anne Dan og Dorthea og skriver et opslag til Gadespejlet om evt. interesserede.</w:t>
      </w:r>
    </w:p>
    <w:p w14:paraId="1062243C" w14:textId="77777777" w:rsidR="00442B26" w:rsidRPr="002410D4" w:rsidRDefault="00442B26" w:rsidP="002410D4">
      <w:pPr>
        <w:ind w:left="-709"/>
        <w:rPr>
          <w:lang w:val="da-DK"/>
        </w:rPr>
      </w:pPr>
    </w:p>
    <w:p w14:paraId="175D9724" w14:textId="77777777" w:rsidR="002410D4" w:rsidRPr="0067726C" w:rsidRDefault="002410D4" w:rsidP="002410D4">
      <w:pPr>
        <w:ind w:left="-709"/>
        <w:rPr>
          <w:b/>
          <w:lang w:val="da-DK"/>
        </w:rPr>
      </w:pPr>
      <w:r w:rsidRPr="0067726C">
        <w:rPr>
          <w:b/>
          <w:lang w:val="da-DK"/>
        </w:rPr>
        <w:t>10. Revision af håndbog for husejere.</w:t>
      </w:r>
    </w:p>
    <w:p w14:paraId="59B01BA3" w14:textId="521234FB" w:rsidR="0067726C" w:rsidRPr="002410D4" w:rsidRDefault="002410D4" w:rsidP="0067726C">
      <w:pPr>
        <w:ind w:left="-709"/>
        <w:rPr>
          <w:lang w:val="da-DK"/>
        </w:rPr>
      </w:pPr>
      <w:r w:rsidRPr="002410D4">
        <w:rPr>
          <w:lang w:val="da-DK"/>
        </w:rPr>
        <w:t xml:space="preserve">Sabrina har været i gang med dette arbejde og fremsendt et udkast tidligere. </w:t>
      </w:r>
      <w:r w:rsidR="0067726C">
        <w:rPr>
          <w:lang w:val="da-DK"/>
        </w:rPr>
        <w:t>Nu laver hun et arbejdsfordelingsskema og giver os 5-6 sider hver, som vi enkeltvis er ansvarlige for at læse korrektur på inden næste møde.</w:t>
      </w:r>
    </w:p>
    <w:p w14:paraId="3A5DDEB5" w14:textId="77777777" w:rsidR="002410D4" w:rsidRPr="002410D4" w:rsidRDefault="002410D4" w:rsidP="002410D4">
      <w:pPr>
        <w:ind w:left="-709"/>
        <w:rPr>
          <w:lang w:val="da-DK"/>
        </w:rPr>
      </w:pPr>
    </w:p>
    <w:p w14:paraId="3E359434" w14:textId="77777777" w:rsidR="002410D4" w:rsidRPr="0067726C" w:rsidRDefault="002410D4" w:rsidP="00B62670">
      <w:pPr>
        <w:ind w:left="-709"/>
        <w:rPr>
          <w:b/>
          <w:lang w:val="da-DK"/>
        </w:rPr>
      </w:pPr>
      <w:r w:rsidRPr="0067726C">
        <w:rPr>
          <w:b/>
          <w:lang w:val="da-DK"/>
        </w:rPr>
        <w:t>11. Velkomstbrev.</w:t>
      </w:r>
    </w:p>
    <w:p w14:paraId="555B33D6" w14:textId="3E1C57CB" w:rsidR="00B62670" w:rsidRPr="002410D4" w:rsidRDefault="0067726C" w:rsidP="002410D4">
      <w:pPr>
        <w:ind w:left="-709"/>
        <w:rPr>
          <w:lang w:val="da-DK"/>
        </w:rPr>
      </w:pPr>
      <w:r>
        <w:rPr>
          <w:lang w:val="da-DK"/>
        </w:rPr>
        <w:t>Peter sparrer på det udkast Sabrina har skrevet til et velkomstbrev.</w:t>
      </w:r>
    </w:p>
    <w:p w14:paraId="26E07AC0" w14:textId="77777777" w:rsidR="002410D4" w:rsidRPr="002410D4" w:rsidRDefault="002410D4" w:rsidP="002410D4">
      <w:pPr>
        <w:ind w:left="-709"/>
        <w:rPr>
          <w:lang w:val="da-DK"/>
        </w:rPr>
      </w:pPr>
    </w:p>
    <w:p w14:paraId="0CD1E1B5" w14:textId="77777777" w:rsidR="002410D4" w:rsidRPr="0067726C" w:rsidRDefault="002410D4" w:rsidP="002410D4">
      <w:pPr>
        <w:ind w:left="-709"/>
        <w:rPr>
          <w:b/>
          <w:lang w:val="da-DK"/>
        </w:rPr>
      </w:pPr>
      <w:r w:rsidRPr="0067726C">
        <w:rPr>
          <w:b/>
          <w:lang w:val="da-DK"/>
        </w:rPr>
        <w:t>12. Generalforsamling 2014</w:t>
      </w:r>
    </w:p>
    <w:p w14:paraId="6ACC9AF1" w14:textId="77777777" w:rsidR="002410D4" w:rsidRPr="002410D4" w:rsidRDefault="002410D4" w:rsidP="002410D4">
      <w:pPr>
        <w:ind w:left="-709"/>
        <w:rPr>
          <w:lang w:val="da-DK"/>
        </w:rPr>
      </w:pPr>
      <w:r w:rsidRPr="002410D4">
        <w:rPr>
          <w:lang w:val="da-DK"/>
        </w:rPr>
        <w:t>Vedtægterne siger, at generalforsamlingen skal foregå april eller maj. Den indkaldes skriftligt med dagsorden senest 14 dage før. Forslag til dagsordenen skal være formanden i hænde senest 1. marts. </w:t>
      </w:r>
    </w:p>
    <w:p w14:paraId="4661069D" w14:textId="77777777" w:rsidR="002410D4" w:rsidRPr="002410D4" w:rsidRDefault="002410D4" w:rsidP="002410D4">
      <w:pPr>
        <w:ind w:left="-709"/>
        <w:rPr>
          <w:lang w:val="da-DK"/>
        </w:rPr>
      </w:pPr>
      <w:r w:rsidRPr="002410D4">
        <w:rPr>
          <w:lang w:val="da-DK"/>
        </w:rPr>
        <w:t>Vi skal nu 1) fastlægge en dato, 2) finde en dirigent, 3) reservere et lokale, 4) annoncere at forslag skal sendes til formanden inden udgangen af februar.</w:t>
      </w:r>
    </w:p>
    <w:p w14:paraId="6E5C8385" w14:textId="0679138B" w:rsidR="002410D4" w:rsidRDefault="002410D4" w:rsidP="000048D0">
      <w:pPr>
        <w:ind w:left="-709"/>
        <w:rPr>
          <w:lang w:val="da-DK"/>
        </w:rPr>
      </w:pPr>
      <w:r>
        <w:rPr>
          <w:lang w:val="da-DK"/>
        </w:rPr>
        <w:t>22/5 generalforsamling, Sabrina reserverer krypten,  Søren annoncerer efter forslag på hjemmesiden og laver opslag til Ulriks skab, Jimmy skriver en introducerende til kommende nummer af Gadespejlet. Erik sonderer muligheder for en dirigent – fx en fra Strandvejskvarteret.</w:t>
      </w:r>
      <w:r w:rsidR="00B62670">
        <w:rPr>
          <w:lang w:val="da-DK"/>
        </w:rPr>
        <w:t xml:space="preserve"> Anne Marie </w:t>
      </w:r>
      <w:proofErr w:type="spellStart"/>
      <w:r w:rsidR="00B62670">
        <w:rPr>
          <w:lang w:val="da-DK"/>
        </w:rPr>
        <w:t>Thallund</w:t>
      </w:r>
      <w:proofErr w:type="spellEnd"/>
      <w:r w:rsidR="00B62670">
        <w:rPr>
          <w:lang w:val="da-DK"/>
        </w:rPr>
        <w:t xml:space="preserve"> er foreslået som referent. Mogens afklarer om hun kan og vil.</w:t>
      </w:r>
    </w:p>
    <w:p w14:paraId="6DEF7A0F" w14:textId="77777777" w:rsidR="000048D0" w:rsidRPr="002410D4" w:rsidRDefault="000048D0" w:rsidP="000048D0">
      <w:pPr>
        <w:ind w:left="-709"/>
        <w:rPr>
          <w:lang w:val="da-DK"/>
        </w:rPr>
      </w:pPr>
    </w:p>
    <w:p w14:paraId="6E2E7F72" w14:textId="77777777" w:rsidR="002410D4" w:rsidRPr="0067726C" w:rsidRDefault="002410D4" w:rsidP="002410D4">
      <w:pPr>
        <w:ind w:left="-709"/>
        <w:rPr>
          <w:b/>
          <w:lang w:val="da-DK"/>
        </w:rPr>
      </w:pPr>
      <w:r w:rsidRPr="0067726C">
        <w:rPr>
          <w:b/>
          <w:lang w:val="da-DK"/>
        </w:rPr>
        <w:t>11. Eventuelt</w:t>
      </w:r>
    </w:p>
    <w:p w14:paraId="08DC3B9E" w14:textId="77777777" w:rsidR="002410D4" w:rsidRDefault="002410D4" w:rsidP="002410D4">
      <w:pPr>
        <w:ind w:left="-709"/>
        <w:rPr>
          <w:lang w:val="da-DK"/>
        </w:rPr>
      </w:pPr>
      <w:r w:rsidRPr="002410D4">
        <w:rPr>
          <w:lang w:val="da-DK"/>
        </w:rPr>
        <w:t>Orientering om en henvendelse vedr. parkering mellem vejtræerne.</w:t>
      </w:r>
      <w:r w:rsidR="00FA3115">
        <w:rPr>
          <w:lang w:val="da-DK"/>
        </w:rPr>
        <w:t xml:space="preserve"> Stine reviderer artikel til Gadespejlet </w:t>
      </w:r>
    </w:p>
    <w:p w14:paraId="03E7D1FA" w14:textId="77777777" w:rsidR="00FA3115" w:rsidRPr="002410D4" w:rsidRDefault="00FA3115" w:rsidP="002410D4">
      <w:pPr>
        <w:ind w:left="-709"/>
        <w:rPr>
          <w:lang w:val="da-DK"/>
        </w:rPr>
      </w:pPr>
    </w:p>
    <w:p w14:paraId="6F6F126C" w14:textId="77777777" w:rsidR="002410D4" w:rsidRPr="002410D4" w:rsidRDefault="002410D4" w:rsidP="002410D4">
      <w:pPr>
        <w:ind w:left="-709"/>
        <w:rPr>
          <w:lang w:val="da-DK"/>
        </w:rPr>
      </w:pPr>
      <w:r w:rsidRPr="002410D4">
        <w:rPr>
          <w:lang w:val="da-DK"/>
        </w:rPr>
        <w:t>Orientering om en henvendelse vedr. problemer forårsaget af indtrængende vand fra naboejendom.</w:t>
      </w:r>
    </w:p>
    <w:p w14:paraId="1322B8B1" w14:textId="77777777" w:rsidR="002410D4" w:rsidRDefault="002410D4" w:rsidP="002410D4">
      <w:pPr>
        <w:ind w:left="-709"/>
        <w:rPr>
          <w:lang w:val="da-DK"/>
        </w:rPr>
      </w:pPr>
    </w:p>
    <w:p w14:paraId="361410BA" w14:textId="77777777" w:rsidR="002410D4" w:rsidRDefault="002410D4" w:rsidP="002410D4">
      <w:pPr>
        <w:ind w:left="-709"/>
        <w:rPr>
          <w:lang w:val="da-DK"/>
        </w:rPr>
      </w:pPr>
      <w:r w:rsidRPr="002410D4">
        <w:rPr>
          <w:lang w:val="da-DK"/>
        </w:rPr>
        <w:t>Fastlæggelse af datoer og steder for bestyrelsesmøder frem til sommerferien</w:t>
      </w:r>
    </w:p>
    <w:p w14:paraId="3AD292C7" w14:textId="77777777" w:rsidR="002410D4" w:rsidRDefault="002410D4" w:rsidP="002410D4">
      <w:pPr>
        <w:ind w:left="-709"/>
        <w:rPr>
          <w:lang w:val="da-DK"/>
        </w:rPr>
      </w:pPr>
      <w:r>
        <w:rPr>
          <w:lang w:val="da-DK"/>
        </w:rPr>
        <w:t>Første torsdag i måneden. Næste gang 6/3 hos Mogens VH 18.</w:t>
      </w:r>
    </w:p>
    <w:p w14:paraId="3B55A2A7" w14:textId="77777777" w:rsidR="002410D4" w:rsidRDefault="002410D4" w:rsidP="002410D4">
      <w:pPr>
        <w:ind w:left="-709"/>
        <w:rPr>
          <w:lang w:val="da-DK"/>
        </w:rPr>
      </w:pPr>
      <w:r>
        <w:rPr>
          <w:lang w:val="da-DK"/>
        </w:rPr>
        <w:t>3/4 hos Torben HPØ18</w:t>
      </w:r>
    </w:p>
    <w:p w14:paraId="5F4DA9A6" w14:textId="77777777" w:rsidR="002410D4" w:rsidRDefault="002410D4" w:rsidP="002410D4">
      <w:pPr>
        <w:ind w:left="-709"/>
        <w:rPr>
          <w:lang w:val="da-DK"/>
        </w:rPr>
      </w:pPr>
      <w:r>
        <w:rPr>
          <w:lang w:val="da-DK"/>
        </w:rPr>
        <w:t>1/5 hos Jimmy RB 59</w:t>
      </w:r>
    </w:p>
    <w:p w14:paraId="41721BFF" w14:textId="611E5CE3" w:rsidR="002410D4" w:rsidRPr="002410D4" w:rsidRDefault="002410D4" w:rsidP="002410D4">
      <w:pPr>
        <w:ind w:left="-709"/>
        <w:rPr>
          <w:lang w:val="da-DK"/>
        </w:rPr>
      </w:pPr>
      <w:r>
        <w:rPr>
          <w:lang w:val="da-DK"/>
        </w:rPr>
        <w:t xml:space="preserve">5/6 hos Peter </w:t>
      </w:r>
      <w:r w:rsidR="00F10B44">
        <w:rPr>
          <w:lang w:val="da-DK"/>
        </w:rPr>
        <w:t>Eng 17</w:t>
      </w:r>
    </w:p>
    <w:p w14:paraId="51A8E58B" w14:textId="77777777" w:rsidR="002410D4" w:rsidRPr="002410D4" w:rsidRDefault="002410D4" w:rsidP="002410D4">
      <w:pPr>
        <w:ind w:left="-709"/>
        <w:rPr>
          <w:lang w:val="da-DK"/>
        </w:rPr>
      </w:pPr>
    </w:p>
    <w:p w14:paraId="577AF284" w14:textId="77777777" w:rsidR="002410D4" w:rsidRPr="002410D4" w:rsidRDefault="002410D4" w:rsidP="002410D4">
      <w:pPr>
        <w:ind w:left="-709"/>
        <w:rPr>
          <w:lang w:val="da-DK"/>
        </w:rPr>
      </w:pPr>
    </w:p>
    <w:p w14:paraId="22B696CF" w14:textId="77777777" w:rsidR="002410D4" w:rsidRPr="002410D4" w:rsidRDefault="002410D4" w:rsidP="002410D4">
      <w:pPr>
        <w:ind w:left="-709"/>
        <w:rPr>
          <w:rStyle w:val="Dansk"/>
        </w:rPr>
      </w:pPr>
    </w:p>
    <w:sectPr w:rsidR="002410D4" w:rsidRPr="002410D4" w:rsidSect="009C45F4"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9E5F6" w14:textId="77777777" w:rsidR="0067726C" w:rsidRDefault="0067726C" w:rsidP="002438B6">
      <w:r>
        <w:separator/>
      </w:r>
    </w:p>
  </w:endnote>
  <w:endnote w:type="continuationSeparator" w:id="0">
    <w:p w14:paraId="70D6CB96" w14:textId="77777777" w:rsidR="0067726C" w:rsidRDefault="0067726C" w:rsidP="0024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32738"/>
      <w:docPartObj>
        <w:docPartGallery w:val="Page Numbers (Bottom of Page)"/>
        <w:docPartUnique/>
      </w:docPartObj>
    </w:sdtPr>
    <w:sdtContent>
      <w:p w14:paraId="5AF64711" w14:textId="77777777" w:rsidR="0067726C" w:rsidRDefault="0067726C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C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5114433" w14:textId="77777777" w:rsidR="0067726C" w:rsidRDefault="0067726C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79C5F" w14:textId="77777777" w:rsidR="0067726C" w:rsidRDefault="0067726C" w:rsidP="002438B6">
      <w:r>
        <w:separator/>
      </w:r>
    </w:p>
  </w:footnote>
  <w:footnote w:type="continuationSeparator" w:id="0">
    <w:p w14:paraId="30B9BF0F" w14:textId="77777777" w:rsidR="0067726C" w:rsidRDefault="0067726C" w:rsidP="00243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44ED"/>
    <w:multiLevelType w:val="hybridMultilevel"/>
    <w:tmpl w:val="DCAEA7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207F5"/>
    <w:multiLevelType w:val="hybridMultilevel"/>
    <w:tmpl w:val="E8D6DB32"/>
    <w:lvl w:ilvl="0" w:tplc="040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5B435FB6"/>
    <w:multiLevelType w:val="hybridMultilevel"/>
    <w:tmpl w:val="416E88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31F3F"/>
    <w:multiLevelType w:val="hybridMultilevel"/>
    <w:tmpl w:val="F1A4DE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A8"/>
    <w:rsid w:val="000048D0"/>
    <w:rsid w:val="000503AF"/>
    <w:rsid w:val="000767BF"/>
    <w:rsid w:val="0009686D"/>
    <w:rsid w:val="000A3DB6"/>
    <w:rsid w:val="000A68BB"/>
    <w:rsid w:val="000A7F95"/>
    <w:rsid w:val="00102BF8"/>
    <w:rsid w:val="00134382"/>
    <w:rsid w:val="00165872"/>
    <w:rsid w:val="001B5CC6"/>
    <w:rsid w:val="00216C55"/>
    <w:rsid w:val="002410D4"/>
    <w:rsid w:val="002438B6"/>
    <w:rsid w:val="00247DF1"/>
    <w:rsid w:val="002774EE"/>
    <w:rsid w:val="002778C5"/>
    <w:rsid w:val="002829CE"/>
    <w:rsid w:val="002941AC"/>
    <w:rsid w:val="0035204F"/>
    <w:rsid w:val="00354B5A"/>
    <w:rsid w:val="003550A8"/>
    <w:rsid w:val="003860CE"/>
    <w:rsid w:val="003D7DDD"/>
    <w:rsid w:val="003F12BB"/>
    <w:rsid w:val="00402D40"/>
    <w:rsid w:val="0041570A"/>
    <w:rsid w:val="0043221E"/>
    <w:rsid w:val="00442B26"/>
    <w:rsid w:val="0045359C"/>
    <w:rsid w:val="00486672"/>
    <w:rsid w:val="004A0646"/>
    <w:rsid w:val="004A6833"/>
    <w:rsid w:val="004F4E4F"/>
    <w:rsid w:val="004F7B66"/>
    <w:rsid w:val="004F7D1A"/>
    <w:rsid w:val="00531696"/>
    <w:rsid w:val="005503A3"/>
    <w:rsid w:val="005D2C1B"/>
    <w:rsid w:val="00622807"/>
    <w:rsid w:val="006361B2"/>
    <w:rsid w:val="00650109"/>
    <w:rsid w:val="006520F8"/>
    <w:rsid w:val="00671FFA"/>
    <w:rsid w:val="0067726C"/>
    <w:rsid w:val="006D1983"/>
    <w:rsid w:val="006D23C7"/>
    <w:rsid w:val="006D7CBF"/>
    <w:rsid w:val="00731A75"/>
    <w:rsid w:val="00764215"/>
    <w:rsid w:val="007B7F97"/>
    <w:rsid w:val="00806396"/>
    <w:rsid w:val="00833CE8"/>
    <w:rsid w:val="00837206"/>
    <w:rsid w:val="00884691"/>
    <w:rsid w:val="008E7794"/>
    <w:rsid w:val="00952D28"/>
    <w:rsid w:val="00953A46"/>
    <w:rsid w:val="0096123D"/>
    <w:rsid w:val="00965C8E"/>
    <w:rsid w:val="00987B44"/>
    <w:rsid w:val="009C45F4"/>
    <w:rsid w:val="009F3D50"/>
    <w:rsid w:val="00A330C4"/>
    <w:rsid w:val="00A53CCB"/>
    <w:rsid w:val="00A7161D"/>
    <w:rsid w:val="00B11920"/>
    <w:rsid w:val="00B36113"/>
    <w:rsid w:val="00B62670"/>
    <w:rsid w:val="00BA22D9"/>
    <w:rsid w:val="00BA3C26"/>
    <w:rsid w:val="00BA647E"/>
    <w:rsid w:val="00BC271A"/>
    <w:rsid w:val="00BE16C5"/>
    <w:rsid w:val="00C41CA2"/>
    <w:rsid w:val="00C564A5"/>
    <w:rsid w:val="00C61552"/>
    <w:rsid w:val="00C67C9C"/>
    <w:rsid w:val="00C83328"/>
    <w:rsid w:val="00C971E7"/>
    <w:rsid w:val="00CD174A"/>
    <w:rsid w:val="00CE2CEB"/>
    <w:rsid w:val="00D26016"/>
    <w:rsid w:val="00D77313"/>
    <w:rsid w:val="00DF2D8F"/>
    <w:rsid w:val="00E036C1"/>
    <w:rsid w:val="00E1037B"/>
    <w:rsid w:val="00E14B45"/>
    <w:rsid w:val="00E27948"/>
    <w:rsid w:val="00E95A79"/>
    <w:rsid w:val="00E95B0F"/>
    <w:rsid w:val="00F10B44"/>
    <w:rsid w:val="00F14E80"/>
    <w:rsid w:val="00F34B18"/>
    <w:rsid w:val="00F47A7A"/>
    <w:rsid w:val="00F65CEA"/>
    <w:rsid w:val="00F81749"/>
    <w:rsid w:val="00F8719B"/>
    <w:rsid w:val="00F91D3D"/>
    <w:rsid w:val="00FA3115"/>
    <w:rsid w:val="00FF2BB1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702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English">
    <w:name w:val="English"/>
    <w:uiPriority w:val="1"/>
    <w:qFormat/>
    <w:rsid w:val="00CE2CEB"/>
    <w:rPr>
      <w:noProof w:val="0"/>
      <w:lang w:val="en-US"/>
    </w:rPr>
  </w:style>
  <w:style w:type="character" w:customStyle="1" w:styleId="Dansk">
    <w:name w:val="Dansk"/>
    <w:uiPriority w:val="1"/>
    <w:qFormat/>
    <w:rsid w:val="00CE2CEB"/>
    <w:rPr>
      <w:noProof w:val="0"/>
      <w:lang w:val="da-DK"/>
    </w:rPr>
  </w:style>
  <w:style w:type="paragraph" w:styleId="Listeafsnit">
    <w:name w:val="List Paragraph"/>
    <w:basedOn w:val="Normal"/>
    <w:uiPriority w:val="34"/>
    <w:qFormat/>
    <w:rsid w:val="00833CE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2438B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438B6"/>
    <w:rPr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2438B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438B6"/>
    <w:rPr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410D4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10D4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English">
    <w:name w:val="English"/>
    <w:uiPriority w:val="1"/>
    <w:qFormat/>
    <w:rsid w:val="00CE2CEB"/>
    <w:rPr>
      <w:noProof w:val="0"/>
      <w:lang w:val="en-US"/>
    </w:rPr>
  </w:style>
  <w:style w:type="character" w:customStyle="1" w:styleId="Dansk">
    <w:name w:val="Dansk"/>
    <w:uiPriority w:val="1"/>
    <w:qFormat/>
    <w:rsid w:val="00CE2CEB"/>
    <w:rPr>
      <w:noProof w:val="0"/>
      <w:lang w:val="da-DK"/>
    </w:rPr>
  </w:style>
  <w:style w:type="paragraph" w:styleId="Listeafsnit">
    <w:name w:val="List Paragraph"/>
    <w:basedOn w:val="Normal"/>
    <w:uiPriority w:val="34"/>
    <w:qFormat/>
    <w:rsid w:val="00833CE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2438B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438B6"/>
    <w:rPr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2438B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438B6"/>
    <w:rPr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410D4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10D4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642</Words>
  <Characters>3921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Fødevareministeriet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Hagelskjær Lauridsen</dc:creator>
  <cp:lastModifiedBy>Erik Hagelskjær Lauridsen</cp:lastModifiedBy>
  <cp:revision>10</cp:revision>
  <dcterms:created xsi:type="dcterms:W3CDTF">2014-01-31T20:45:00Z</dcterms:created>
  <dcterms:modified xsi:type="dcterms:W3CDTF">2014-02-07T16:54:00Z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1387038854</vt:i4>
  </property>
  <property fmtid="{D5CDD505-2E9C-101B-9397-08002B2CF9AE}" pid="3" name="_NewReviewCycle">
    <vt:lpwstr/>
  </property>
  <property fmtid="{D5CDD505-2E9C-101B-9397-08002B2CF9AE}" pid="4" name="_EmailSubject">
    <vt:lpwstr>Skabelon for referat af bestyrelsesmøder</vt:lpwstr>
  </property>
  <property fmtid="{D5CDD505-2E9C-101B-9397-08002B2CF9AE}" pid="5" name="_AuthorEmail">
    <vt:lpwstr>jibr@fvm.dk</vt:lpwstr>
  </property>
  <property fmtid="{D5CDD505-2E9C-101B-9397-08002B2CF9AE}" pid="6" name="_AuthorEmailDisplayName">
    <vt:lpwstr>Jimmy van der Brugge (DEP)</vt:lpwstr>
  </property>
  <property fmtid="{D5CDD505-2E9C-101B-9397-08002B2CF9AE}" pid="7" name="_ReviewingToolsShownOnce">
    <vt:lpwstr/>
  </property>
</Properties>
</file>