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180D9" w14:textId="15901D3D" w:rsidR="007C436B" w:rsidRPr="002852A3" w:rsidRDefault="00CF627C">
      <w:pPr>
        <w:rPr>
          <w:b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2E33E267" wp14:editId="7A7C81E5">
            <wp:simplePos x="0" y="0"/>
            <wp:positionH relativeFrom="column">
              <wp:posOffset>-3175</wp:posOffset>
            </wp:positionH>
            <wp:positionV relativeFrom="paragraph">
              <wp:posOffset>-663575</wp:posOffset>
            </wp:positionV>
            <wp:extent cx="6292215" cy="1190625"/>
            <wp:effectExtent l="19050" t="19050" r="0" b="952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8CC03" w14:textId="77777777" w:rsidR="007C436B" w:rsidRPr="002852A3" w:rsidRDefault="007C436B">
      <w:pPr>
        <w:rPr>
          <w:b/>
        </w:rPr>
      </w:pPr>
    </w:p>
    <w:p w14:paraId="16E77E5C" w14:textId="77777777" w:rsidR="007C436B" w:rsidRPr="002852A3" w:rsidRDefault="007C436B">
      <w:pPr>
        <w:rPr>
          <w:b/>
        </w:rPr>
      </w:pPr>
    </w:p>
    <w:p w14:paraId="49E75F38" w14:textId="77777777" w:rsidR="007C436B" w:rsidRPr="002852A3" w:rsidRDefault="007C436B">
      <w:pPr>
        <w:rPr>
          <w:b/>
        </w:rPr>
      </w:pPr>
    </w:p>
    <w:p w14:paraId="4C3CD257" w14:textId="2A370D46" w:rsidR="007C436B" w:rsidRPr="002852A3" w:rsidRDefault="00E81107">
      <w:pPr>
        <w:rPr>
          <w:b/>
        </w:rPr>
      </w:pPr>
      <w:r w:rsidRPr="002852A3">
        <w:rPr>
          <w:b/>
        </w:rPr>
        <w:t>Dagsorden</w:t>
      </w:r>
      <w:r w:rsidR="007C436B" w:rsidRPr="002852A3">
        <w:rPr>
          <w:b/>
        </w:rPr>
        <w:t xml:space="preserve"> bestyrelsesmøde </w:t>
      </w:r>
      <w:r w:rsidR="00EC2A34">
        <w:rPr>
          <w:b/>
        </w:rPr>
        <w:t>on</w:t>
      </w:r>
      <w:r w:rsidR="001C0F38">
        <w:rPr>
          <w:b/>
        </w:rPr>
        <w:t xml:space="preserve">sdag </w:t>
      </w:r>
      <w:r w:rsidR="007C436B" w:rsidRPr="002852A3">
        <w:rPr>
          <w:b/>
        </w:rPr>
        <w:t>d</w:t>
      </w:r>
      <w:r w:rsidR="001C0F38">
        <w:rPr>
          <w:b/>
        </w:rPr>
        <w:t>en</w:t>
      </w:r>
      <w:r w:rsidR="007C436B" w:rsidRPr="002852A3">
        <w:rPr>
          <w:b/>
        </w:rPr>
        <w:t xml:space="preserve"> </w:t>
      </w:r>
      <w:r w:rsidR="00EC2A34">
        <w:rPr>
          <w:b/>
        </w:rPr>
        <w:t>1</w:t>
      </w:r>
      <w:r w:rsidR="00B16B9A">
        <w:rPr>
          <w:b/>
        </w:rPr>
        <w:t xml:space="preserve">. </w:t>
      </w:r>
      <w:r w:rsidR="00EC2A34">
        <w:rPr>
          <w:b/>
        </w:rPr>
        <w:t xml:space="preserve">december </w:t>
      </w:r>
      <w:r w:rsidR="00B16B9A">
        <w:rPr>
          <w:b/>
        </w:rPr>
        <w:t>202</w:t>
      </w:r>
      <w:r w:rsidR="001C0F38">
        <w:rPr>
          <w:b/>
        </w:rPr>
        <w:t>1</w:t>
      </w:r>
      <w:r w:rsidR="009433A6">
        <w:rPr>
          <w:b/>
        </w:rPr>
        <w:t xml:space="preserve"> klokken </w:t>
      </w:r>
      <w:r w:rsidR="002C5C84">
        <w:rPr>
          <w:b/>
        </w:rPr>
        <w:t>19:30</w:t>
      </w:r>
    </w:p>
    <w:p w14:paraId="545E3C21" w14:textId="77777777" w:rsidR="007C436B" w:rsidRPr="002852A3" w:rsidRDefault="007C436B">
      <w:pPr>
        <w:rPr>
          <w:b/>
        </w:rPr>
      </w:pPr>
    </w:p>
    <w:p w14:paraId="3E35A6BD" w14:textId="3536D968" w:rsidR="007C436B" w:rsidRPr="002852A3" w:rsidRDefault="007C436B">
      <w:pPr>
        <w:ind w:left="1304" w:hanging="1304"/>
      </w:pPr>
      <w:r w:rsidRPr="00952199">
        <w:rPr>
          <w:b/>
          <w:u w:val="single"/>
        </w:rPr>
        <w:t>Sted</w:t>
      </w:r>
      <w:r w:rsidRPr="002852A3">
        <w:rPr>
          <w:u w:val="single"/>
        </w:rPr>
        <w:t>:</w:t>
      </w:r>
      <w:r w:rsidR="006E0055" w:rsidRPr="002852A3">
        <w:t xml:space="preserve"> </w:t>
      </w:r>
      <w:r w:rsidR="002C5C84">
        <w:tab/>
      </w:r>
      <w:r w:rsidR="00EC2A34">
        <w:t>Rikke</w:t>
      </w:r>
      <w:r w:rsidR="002C5C84">
        <w:t xml:space="preserve">, </w:t>
      </w:r>
      <w:r w:rsidR="00EC2A34">
        <w:t>RB</w:t>
      </w:r>
    </w:p>
    <w:p w14:paraId="2B4A77F4" w14:textId="6BD446EC" w:rsidR="00E81107" w:rsidRPr="002852A3" w:rsidRDefault="00E81107">
      <w:pPr>
        <w:ind w:left="1304" w:hanging="1304"/>
      </w:pPr>
      <w:r w:rsidRPr="00952199">
        <w:rPr>
          <w:b/>
          <w:u w:val="single"/>
        </w:rPr>
        <w:t>Referent</w:t>
      </w:r>
      <w:r w:rsidRPr="002852A3">
        <w:t xml:space="preserve">: </w:t>
      </w:r>
      <w:r w:rsidR="001C0F38">
        <w:tab/>
      </w:r>
      <w:r w:rsidR="00EC2A34">
        <w:t>Per</w:t>
      </w:r>
      <w:r w:rsidRPr="002852A3">
        <w:t xml:space="preserve"> </w:t>
      </w:r>
    </w:p>
    <w:p w14:paraId="62E89691" w14:textId="77777777" w:rsidR="00B72375" w:rsidRPr="002852A3" w:rsidRDefault="00B72375" w:rsidP="002B7D72"/>
    <w:p w14:paraId="0FE52B18" w14:textId="77777777" w:rsidR="002B7D72" w:rsidRDefault="009433A6" w:rsidP="002B7D72">
      <w:pPr>
        <w:rPr>
          <w:b/>
          <w:u w:val="single"/>
        </w:rPr>
      </w:pPr>
      <w:r w:rsidRPr="009433A6">
        <w:rPr>
          <w:b/>
          <w:u w:val="single"/>
        </w:rPr>
        <w:t>DAGSORDEN</w:t>
      </w:r>
    </w:p>
    <w:p w14:paraId="550093F9" w14:textId="77777777" w:rsidR="00542A1D" w:rsidRDefault="00542A1D" w:rsidP="002B7D72">
      <w:pPr>
        <w:rPr>
          <w:b/>
          <w:u w:val="single"/>
        </w:rPr>
      </w:pPr>
    </w:p>
    <w:p w14:paraId="44403106" w14:textId="41E99788" w:rsidR="00542A1D" w:rsidRPr="00542A1D" w:rsidRDefault="00542A1D" w:rsidP="002B7D72">
      <w:pPr>
        <w:rPr>
          <w:bCs/>
          <w:i/>
          <w:iCs/>
          <w:u w:val="single"/>
        </w:rPr>
      </w:pPr>
      <w:r w:rsidRPr="00542A1D">
        <w:rPr>
          <w:bCs/>
          <w:i/>
          <w:iCs/>
          <w:u w:val="single"/>
        </w:rPr>
        <w:t>Referat er med kursiv</w:t>
      </w:r>
    </w:p>
    <w:p w14:paraId="65B2F934" w14:textId="2243122F" w:rsidR="002B7D72" w:rsidRDefault="002B7D72" w:rsidP="002B7D72"/>
    <w:p w14:paraId="021D6002" w14:textId="56FB50FA" w:rsidR="0017480A" w:rsidRPr="0017480A" w:rsidRDefault="0017480A" w:rsidP="002B7D72">
      <w:pPr>
        <w:rPr>
          <w:u w:val="single"/>
        </w:rPr>
      </w:pPr>
      <w:r w:rsidRPr="0017480A">
        <w:rPr>
          <w:u w:val="single"/>
        </w:rPr>
        <w:t xml:space="preserve">0: </w:t>
      </w:r>
      <w:proofErr w:type="spellStart"/>
      <w:r w:rsidRPr="0017480A">
        <w:rPr>
          <w:u w:val="single"/>
        </w:rPr>
        <w:t>Beplaning</w:t>
      </w:r>
      <w:proofErr w:type="spellEnd"/>
    </w:p>
    <w:p w14:paraId="025E7D70" w14:textId="383EB452" w:rsidR="0017480A" w:rsidRDefault="0017480A" w:rsidP="002B7D72">
      <w:r>
        <w:t>Vi inviterer Tine til at deltage under dette punkt</w:t>
      </w:r>
    </w:p>
    <w:p w14:paraId="7A38E6C7" w14:textId="73FA551A" w:rsidR="009B198F" w:rsidRDefault="009B198F" w:rsidP="002B7D72"/>
    <w:p w14:paraId="09B3C1A3" w14:textId="4D11EBBF" w:rsidR="006E2C27" w:rsidRPr="0097797C" w:rsidRDefault="00CB6155" w:rsidP="002B7D72">
      <w:pPr>
        <w:rPr>
          <w:i/>
          <w:iCs/>
        </w:rPr>
      </w:pPr>
      <w:r>
        <w:rPr>
          <w:i/>
          <w:iCs/>
        </w:rPr>
        <w:t>Nu lysner det med hensyn til bede</w:t>
      </w:r>
      <w:r w:rsidR="0065741A">
        <w:rPr>
          <w:i/>
          <w:iCs/>
        </w:rPr>
        <w:t>ne</w:t>
      </w:r>
      <w:r w:rsidR="00D455D0">
        <w:rPr>
          <w:i/>
          <w:iCs/>
        </w:rPr>
        <w:t xml:space="preserve">, </w:t>
      </w:r>
      <w:r>
        <w:rPr>
          <w:i/>
          <w:iCs/>
        </w:rPr>
        <w:t>der</w:t>
      </w:r>
      <w:r w:rsidR="00D455D0">
        <w:rPr>
          <w:i/>
          <w:iCs/>
        </w:rPr>
        <w:t xml:space="preserve"> alle</w:t>
      </w:r>
      <w:r>
        <w:rPr>
          <w:i/>
          <w:iCs/>
        </w:rPr>
        <w:t xml:space="preserve"> har fået </w:t>
      </w:r>
      <w:r w:rsidR="00885A6F">
        <w:rPr>
          <w:i/>
          <w:iCs/>
        </w:rPr>
        <w:t xml:space="preserve">nyt </w:t>
      </w:r>
      <w:r>
        <w:rPr>
          <w:i/>
          <w:iCs/>
        </w:rPr>
        <w:t xml:space="preserve">bunddække. Det bliver </w:t>
      </w:r>
      <w:r w:rsidR="00885A6F">
        <w:rPr>
          <w:i/>
          <w:iCs/>
        </w:rPr>
        <w:t>et</w:t>
      </w:r>
      <w:r>
        <w:rPr>
          <w:i/>
          <w:iCs/>
        </w:rPr>
        <w:t xml:space="preserve"> </w:t>
      </w:r>
      <w:r w:rsidR="00731194">
        <w:rPr>
          <w:i/>
          <w:iCs/>
        </w:rPr>
        <w:t>blomstrende</w:t>
      </w:r>
      <w:r>
        <w:rPr>
          <w:i/>
          <w:iCs/>
        </w:rPr>
        <w:t xml:space="preserve"> bunddække </w:t>
      </w:r>
      <w:r w:rsidR="006E2C27">
        <w:rPr>
          <w:i/>
          <w:iCs/>
        </w:rPr>
        <w:t>(</w:t>
      </w:r>
      <w:r w:rsidR="008A09FB">
        <w:rPr>
          <w:i/>
          <w:iCs/>
        </w:rPr>
        <w:t>potentiller</w:t>
      </w:r>
      <w:r w:rsidR="006E2C27">
        <w:rPr>
          <w:i/>
          <w:iCs/>
        </w:rPr>
        <w:t xml:space="preserve">), </w:t>
      </w:r>
      <w:r>
        <w:rPr>
          <w:i/>
          <w:iCs/>
        </w:rPr>
        <w:t xml:space="preserve">der holder </w:t>
      </w:r>
      <w:r w:rsidR="002A116A">
        <w:rPr>
          <w:i/>
          <w:iCs/>
        </w:rPr>
        <w:t xml:space="preserve">blomster </w:t>
      </w:r>
      <w:r>
        <w:rPr>
          <w:i/>
          <w:iCs/>
        </w:rPr>
        <w:t>indtil sidst på efteråret. De er doneret af kommunen</w:t>
      </w:r>
      <w:r w:rsidR="002F13C5">
        <w:rPr>
          <w:i/>
          <w:iCs/>
        </w:rPr>
        <w:t xml:space="preserve"> – tak for det. De har været meget velvillige og har ent</w:t>
      </w:r>
      <w:r w:rsidR="00BF4F5A">
        <w:rPr>
          <w:i/>
          <w:iCs/>
        </w:rPr>
        <w:t>r</w:t>
      </w:r>
      <w:r w:rsidR="002F13C5">
        <w:rPr>
          <w:i/>
          <w:iCs/>
        </w:rPr>
        <w:t xml:space="preserve">eret med </w:t>
      </w:r>
      <w:proofErr w:type="spellStart"/>
      <w:r w:rsidR="002F13C5">
        <w:rPr>
          <w:i/>
          <w:iCs/>
        </w:rPr>
        <w:t>proff</w:t>
      </w:r>
      <w:proofErr w:type="spellEnd"/>
      <w:r w:rsidR="002F13C5">
        <w:rPr>
          <w:i/>
          <w:iCs/>
        </w:rPr>
        <w:t xml:space="preserve"> gartner. De steder</w:t>
      </w:r>
      <w:r w:rsidR="007307F0">
        <w:rPr>
          <w:i/>
          <w:iCs/>
        </w:rPr>
        <w:t>,</w:t>
      </w:r>
      <w:r w:rsidR="002F13C5">
        <w:rPr>
          <w:i/>
          <w:iCs/>
        </w:rPr>
        <w:t xml:space="preserve"> hv</w:t>
      </w:r>
      <w:r w:rsidR="006E2C27">
        <w:rPr>
          <w:i/>
          <w:iCs/>
        </w:rPr>
        <w:t>o</w:t>
      </w:r>
      <w:r w:rsidR="002F13C5">
        <w:rPr>
          <w:i/>
          <w:iCs/>
        </w:rPr>
        <w:t xml:space="preserve">r der er sket en </w:t>
      </w:r>
      <w:r w:rsidR="007307F0">
        <w:rPr>
          <w:i/>
          <w:iCs/>
        </w:rPr>
        <w:t>fjernelse</w:t>
      </w:r>
      <w:r w:rsidR="002F13C5">
        <w:rPr>
          <w:i/>
          <w:iCs/>
        </w:rPr>
        <w:t xml:space="preserve"> af bestående blomster (roser og lignende</w:t>
      </w:r>
      <w:r w:rsidR="00324044">
        <w:rPr>
          <w:i/>
          <w:iCs/>
        </w:rPr>
        <w:t>),</w:t>
      </w:r>
      <w:r w:rsidR="00EF55AA">
        <w:rPr>
          <w:i/>
          <w:iCs/>
        </w:rPr>
        <w:t xml:space="preserve"> vil blive</w:t>
      </w:r>
      <w:r w:rsidR="00324044">
        <w:rPr>
          <w:i/>
          <w:iCs/>
        </w:rPr>
        <w:t xml:space="preserve"> planterne blive erstattet</w:t>
      </w:r>
      <w:r w:rsidR="002F13C5">
        <w:rPr>
          <w:i/>
          <w:iCs/>
        </w:rPr>
        <w:t xml:space="preserve"> af kommunen</w:t>
      </w:r>
      <w:r w:rsidR="006E2C27">
        <w:rPr>
          <w:i/>
          <w:iCs/>
        </w:rPr>
        <w:t xml:space="preserve">. Dem der har adopteret et </w:t>
      </w:r>
      <w:proofErr w:type="gramStart"/>
      <w:r w:rsidR="006E2C27">
        <w:rPr>
          <w:i/>
          <w:iCs/>
        </w:rPr>
        <w:t>bed</w:t>
      </w:r>
      <w:proofErr w:type="gramEnd"/>
      <w:r w:rsidR="006E2C27">
        <w:rPr>
          <w:i/>
          <w:iCs/>
        </w:rPr>
        <w:t xml:space="preserve"> vil så </w:t>
      </w:r>
      <w:r w:rsidR="00324044">
        <w:rPr>
          <w:i/>
          <w:iCs/>
        </w:rPr>
        <w:t xml:space="preserve">kunne </w:t>
      </w:r>
      <w:r w:rsidR="006E2C27">
        <w:rPr>
          <w:i/>
          <w:iCs/>
        </w:rPr>
        <w:t xml:space="preserve">genplante. De </w:t>
      </w:r>
      <w:proofErr w:type="gramStart"/>
      <w:r w:rsidR="006E2C27">
        <w:rPr>
          <w:i/>
          <w:iCs/>
        </w:rPr>
        <w:t>bede</w:t>
      </w:r>
      <w:proofErr w:type="gramEnd"/>
      <w:r w:rsidR="008A09FB">
        <w:rPr>
          <w:i/>
          <w:iCs/>
        </w:rPr>
        <w:t>,</w:t>
      </w:r>
      <w:r w:rsidR="006E2C27">
        <w:rPr>
          <w:i/>
          <w:iCs/>
        </w:rPr>
        <w:t xml:space="preserve"> der er adopteret </w:t>
      </w:r>
      <w:r w:rsidR="00973F2C">
        <w:rPr>
          <w:i/>
          <w:iCs/>
        </w:rPr>
        <w:t>(11 i alt)</w:t>
      </w:r>
      <w:r w:rsidR="008A09FB">
        <w:rPr>
          <w:i/>
          <w:iCs/>
        </w:rPr>
        <w:t>,</w:t>
      </w:r>
      <w:r w:rsidR="00973F2C">
        <w:rPr>
          <w:i/>
          <w:iCs/>
        </w:rPr>
        <w:t xml:space="preserve"> </w:t>
      </w:r>
      <w:r w:rsidR="006E2C27">
        <w:rPr>
          <w:i/>
          <w:iCs/>
        </w:rPr>
        <w:t>bliver afmærket</w:t>
      </w:r>
      <w:r w:rsidR="00032B84">
        <w:rPr>
          <w:i/>
          <w:iCs/>
        </w:rPr>
        <w:t>,</w:t>
      </w:r>
      <w:r w:rsidR="006E2C27">
        <w:rPr>
          <w:i/>
          <w:iCs/>
        </w:rPr>
        <w:t xml:space="preserve"> sålede</w:t>
      </w:r>
      <w:r w:rsidR="00973F2C">
        <w:rPr>
          <w:i/>
          <w:iCs/>
        </w:rPr>
        <w:t>s</w:t>
      </w:r>
      <w:r w:rsidR="006E2C27">
        <w:rPr>
          <w:i/>
          <w:iCs/>
        </w:rPr>
        <w:t xml:space="preserve"> beboerne i kvarteret kan se</w:t>
      </w:r>
      <w:r w:rsidR="00032B84">
        <w:rPr>
          <w:i/>
          <w:iCs/>
        </w:rPr>
        <w:t>, at</w:t>
      </w:r>
      <w:r w:rsidR="006E2C27">
        <w:rPr>
          <w:i/>
          <w:iCs/>
        </w:rPr>
        <w:t xml:space="preserve"> der er tale om adopterede bede. </w:t>
      </w:r>
      <w:r w:rsidR="00902E94">
        <w:rPr>
          <w:i/>
          <w:iCs/>
        </w:rPr>
        <w:t>Bedene kan for</w:t>
      </w:r>
      <w:r w:rsidR="00032B84">
        <w:rPr>
          <w:i/>
          <w:iCs/>
        </w:rPr>
        <w:t>s</w:t>
      </w:r>
      <w:r w:rsidR="00902E94">
        <w:rPr>
          <w:i/>
          <w:iCs/>
        </w:rPr>
        <w:t xml:space="preserve">kønnes med tulipaner </w:t>
      </w:r>
      <w:r w:rsidR="008A09FB">
        <w:rPr>
          <w:i/>
          <w:iCs/>
        </w:rPr>
        <w:t xml:space="preserve">planter </w:t>
      </w:r>
      <w:r w:rsidR="00902E94">
        <w:rPr>
          <w:i/>
          <w:iCs/>
        </w:rPr>
        <w:t xml:space="preserve">eller </w:t>
      </w:r>
      <w:r w:rsidR="00032B84">
        <w:rPr>
          <w:i/>
          <w:iCs/>
        </w:rPr>
        <w:t>lign.,</w:t>
      </w:r>
      <w:r w:rsidR="00902E94">
        <w:rPr>
          <w:i/>
          <w:iCs/>
        </w:rPr>
        <w:t xml:space="preserve"> der kan bryde gennem bunddækket.</w:t>
      </w:r>
      <w:r w:rsidR="00136720">
        <w:rPr>
          <w:i/>
          <w:iCs/>
        </w:rPr>
        <w:t xml:space="preserve"> Tine vil etablere en lukket Facebook-gruppe for </w:t>
      </w:r>
      <w:proofErr w:type="spellStart"/>
      <w:r w:rsidR="00136720">
        <w:rPr>
          <w:i/>
          <w:iCs/>
        </w:rPr>
        <w:t>plantelaugene</w:t>
      </w:r>
      <w:proofErr w:type="spellEnd"/>
      <w:r w:rsidR="00136720">
        <w:rPr>
          <w:i/>
          <w:iCs/>
        </w:rPr>
        <w:t>, så der bliver et community til bedene, hvor man kan dele erfaringer og plantetips.</w:t>
      </w:r>
      <w:r w:rsidR="0013388A">
        <w:rPr>
          <w:i/>
          <w:iCs/>
        </w:rPr>
        <w:t xml:space="preserve"> Tine har en god dialog med kommunens Byrumsforvalter og vil forhøre sig om muligheden for, at foreningen evt. mod betaling kan få vandet buskene ved muren.</w:t>
      </w:r>
      <w:r w:rsidR="00485662">
        <w:rPr>
          <w:i/>
          <w:iCs/>
        </w:rPr>
        <w:t xml:space="preserve"> Tine vil fø</w:t>
      </w:r>
      <w:r w:rsidR="00EB10A0">
        <w:rPr>
          <w:i/>
          <w:iCs/>
        </w:rPr>
        <w:t>l</w:t>
      </w:r>
      <w:r w:rsidR="00485662">
        <w:rPr>
          <w:i/>
          <w:iCs/>
        </w:rPr>
        <w:t>ge op herpå og vende tilbage til bestyrelsen.</w:t>
      </w:r>
      <w:r w:rsidR="00A67E7D">
        <w:rPr>
          <w:i/>
          <w:iCs/>
        </w:rPr>
        <w:t xml:space="preserve"> </w:t>
      </w:r>
      <w:r w:rsidR="003B1C5C">
        <w:rPr>
          <w:i/>
          <w:iCs/>
        </w:rPr>
        <w:t>Bestyre</w:t>
      </w:r>
      <w:r w:rsidR="00C20EA0">
        <w:rPr>
          <w:i/>
          <w:iCs/>
        </w:rPr>
        <w:t>l</w:t>
      </w:r>
      <w:r w:rsidR="003B1C5C">
        <w:rPr>
          <w:i/>
          <w:iCs/>
        </w:rPr>
        <w:t>sen er indstillet på, at der efter dia</w:t>
      </w:r>
      <w:r w:rsidR="00C20EA0">
        <w:rPr>
          <w:i/>
          <w:iCs/>
        </w:rPr>
        <w:t>l</w:t>
      </w:r>
      <w:r w:rsidR="003B1C5C">
        <w:rPr>
          <w:i/>
          <w:iCs/>
        </w:rPr>
        <w:t xml:space="preserve">og med </w:t>
      </w:r>
      <w:proofErr w:type="spellStart"/>
      <w:r w:rsidR="003B1C5C">
        <w:rPr>
          <w:i/>
          <w:iCs/>
        </w:rPr>
        <w:t>plantelauget</w:t>
      </w:r>
      <w:proofErr w:type="spellEnd"/>
      <w:r w:rsidR="007300FD">
        <w:rPr>
          <w:i/>
          <w:iCs/>
        </w:rPr>
        <w:t xml:space="preserve"> på et møde afholdt på</w:t>
      </w:r>
      <w:r w:rsidR="004200FE">
        <w:rPr>
          <w:i/>
          <w:iCs/>
        </w:rPr>
        <w:t xml:space="preserve"> </w:t>
      </w:r>
      <w:proofErr w:type="spellStart"/>
      <w:r w:rsidR="00F67377">
        <w:rPr>
          <w:i/>
          <w:iCs/>
        </w:rPr>
        <w:t>Desi</w:t>
      </w:r>
      <w:r w:rsidR="004B5E9A">
        <w:rPr>
          <w:i/>
          <w:iCs/>
        </w:rPr>
        <w:t>gnC</w:t>
      </w:r>
      <w:r w:rsidR="004200FE">
        <w:rPr>
          <w:i/>
          <w:iCs/>
        </w:rPr>
        <w:t>afeen</w:t>
      </w:r>
      <w:proofErr w:type="spellEnd"/>
      <w:r w:rsidR="00C20EA0">
        <w:rPr>
          <w:i/>
          <w:iCs/>
        </w:rPr>
        <w:t>,</w:t>
      </w:r>
      <w:r w:rsidR="003B1C5C">
        <w:rPr>
          <w:i/>
          <w:iCs/>
        </w:rPr>
        <w:t xml:space="preserve"> kan bevilges et fast beløb til beplantning</w:t>
      </w:r>
      <w:r w:rsidR="00CB1D88">
        <w:rPr>
          <w:i/>
          <w:iCs/>
        </w:rPr>
        <w:t xml:space="preserve">en, som </w:t>
      </w:r>
      <w:proofErr w:type="spellStart"/>
      <w:r w:rsidR="00CB1D88">
        <w:rPr>
          <w:i/>
          <w:iCs/>
        </w:rPr>
        <w:t>plantelauget</w:t>
      </w:r>
      <w:proofErr w:type="spellEnd"/>
      <w:r w:rsidR="00CB1D88">
        <w:rPr>
          <w:i/>
          <w:iCs/>
        </w:rPr>
        <w:t xml:space="preserve"> står for.</w:t>
      </w:r>
      <w:r w:rsidR="0048264E">
        <w:rPr>
          <w:i/>
          <w:iCs/>
        </w:rPr>
        <w:t xml:space="preserve"> Tine vi gerne stå for kontakten til bestyrelsen og vil komme tilbage mh.t. møde mellem </w:t>
      </w:r>
      <w:proofErr w:type="spellStart"/>
      <w:r w:rsidR="0048264E">
        <w:rPr>
          <w:i/>
          <w:iCs/>
        </w:rPr>
        <w:t>plantelauget</w:t>
      </w:r>
      <w:proofErr w:type="spellEnd"/>
      <w:r w:rsidR="0048264E">
        <w:rPr>
          <w:i/>
          <w:iCs/>
        </w:rPr>
        <w:t xml:space="preserve"> og bestyrelsen</w:t>
      </w:r>
      <w:r w:rsidR="0065741A">
        <w:rPr>
          <w:i/>
          <w:iCs/>
        </w:rPr>
        <w:t>, vanding af planterne ved muren.</w:t>
      </w:r>
      <w:r w:rsidR="00A149F1">
        <w:rPr>
          <w:i/>
          <w:iCs/>
        </w:rPr>
        <w:t xml:space="preserve"> </w:t>
      </w:r>
      <w:r w:rsidR="00C047B8">
        <w:rPr>
          <w:i/>
          <w:iCs/>
        </w:rPr>
        <w:t xml:space="preserve">Stor ros til Tine for engagementet med </w:t>
      </w:r>
      <w:proofErr w:type="spellStart"/>
      <w:r w:rsidR="00A149F1">
        <w:rPr>
          <w:i/>
          <w:iCs/>
        </w:rPr>
        <w:t>plantelauget</w:t>
      </w:r>
      <w:proofErr w:type="spellEnd"/>
      <w:r w:rsidR="00A149F1">
        <w:rPr>
          <w:i/>
          <w:iCs/>
        </w:rPr>
        <w:t>.</w:t>
      </w:r>
    </w:p>
    <w:p w14:paraId="53AD145C" w14:textId="77777777" w:rsidR="0017480A" w:rsidRPr="002852A3" w:rsidRDefault="0017480A" w:rsidP="002B7D72"/>
    <w:p w14:paraId="1E0F36A8" w14:textId="66213033" w:rsidR="00E81107" w:rsidRPr="002852A3" w:rsidRDefault="002C7E4C" w:rsidP="00E81107">
      <w:pPr>
        <w:rPr>
          <w:u w:val="single"/>
        </w:rPr>
      </w:pPr>
      <w:r>
        <w:rPr>
          <w:u w:val="single"/>
        </w:rPr>
        <w:t>1</w:t>
      </w:r>
      <w:r w:rsidR="002852A3">
        <w:rPr>
          <w:u w:val="single"/>
        </w:rPr>
        <w:t>.</w:t>
      </w:r>
      <w:r w:rsidR="00E81107" w:rsidRPr="002852A3">
        <w:rPr>
          <w:u w:val="single"/>
        </w:rPr>
        <w:t xml:space="preserve"> </w:t>
      </w:r>
      <w:r w:rsidR="00EC2A34">
        <w:rPr>
          <w:u w:val="single"/>
        </w:rPr>
        <w:t>Siden sidst og opfølgning fra forrige møde (28. oktober)</w:t>
      </w:r>
      <w:r w:rsidR="00E81107" w:rsidRPr="002852A3">
        <w:rPr>
          <w:u w:val="single"/>
        </w:rPr>
        <w:t>.</w:t>
      </w:r>
    </w:p>
    <w:p w14:paraId="5F44A84A" w14:textId="5AEEE3C0" w:rsidR="00916CDD" w:rsidRDefault="0017480A" w:rsidP="00916CDD">
      <w:r>
        <w:t xml:space="preserve">- beplantning og </w:t>
      </w:r>
      <w:proofErr w:type="spellStart"/>
      <w:r>
        <w:t>opst</w:t>
      </w:r>
      <w:r w:rsidR="00913069">
        <w:t>r</w:t>
      </w:r>
      <w:r>
        <w:t>ibning</w:t>
      </w:r>
      <w:proofErr w:type="spellEnd"/>
    </w:p>
    <w:p w14:paraId="19A433D0" w14:textId="4B647E17" w:rsidR="00ED116B" w:rsidRDefault="00ED116B" w:rsidP="00916CDD"/>
    <w:p w14:paraId="694615CA" w14:textId="348CFCBF" w:rsidR="00ED116B" w:rsidRDefault="00ED116B" w:rsidP="00916CDD">
      <w:pPr>
        <w:rPr>
          <w:i/>
          <w:iCs/>
        </w:rPr>
      </w:pPr>
      <w:r w:rsidRPr="004E596E">
        <w:rPr>
          <w:i/>
          <w:iCs/>
        </w:rPr>
        <w:t>Vedr. beplantning se ovenfor.</w:t>
      </w:r>
    </w:p>
    <w:p w14:paraId="1FC9018E" w14:textId="7D4D7A13" w:rsidR="002C297F" w:rsidRDefault="002C297F" w:rsidP="00916CDD">
      <w:pPr>
        <w:rPr>
          <w:i/>
          <w:iCs/>
        </w:rPr>
      </w:pPr>
    </w:p>
    <w:p w14:paraId="205134C6" w14:textId="4E8D012D" w:rsidR="002C297F" w:rsidRPr="004E596E" w:rsidRDefault="002C297F" w:rsidP="00916CDD">
      <w:pPr>
        <w:rPr>
          <w:i/>
          <w:iCs/>
        </w:rPr>
      </w:pPr>
      <w:proofErr w:type="spellStart"/>
      <w:r>
        <w:rPr>
          <w:i/>
          <w:iCs/>
        </w:rPr>
        <w:t>Opstribning</w:t>
      </w:r>
      <w:r w:rsidR="000C42EF">
        <w:rPr>
          <w:i/>
          <w:iCs/>
        </w:rPr>
        <w:t>en</w:t>
      </w:r>
      <w:proofErr w:type="spellEnd"/>
      <w:r w:rsidR="000C42EF">
        <w:rPr>
          <w:i/>
          <w:iCs/>
        </w:rPr>
        <w:t xml:space="preserve"> er måske ikke den bedste</w:t>
      </w:r>
      <w:r w:rsidR="007D0DEF">
        <w:rPr>
          <w:i/>
          <w:iCs/>
        </w:rPr>
        <w:t>,</w:t>
      </w:r>
      <w:r w:rsidR="000C42EF">
        <w:rPr>
          <w:i/>
          <w:iCs/>
        </w:rPr>
        <w:t xml:space="preserve"> der er lavet</w:t>
      </w:r>
      <w:r w:rsidR="003D37F7">
        <w:rPr>
          <w:i/>
          <w:iCs/>
        </w:rPr>
        <w:t xml:space="preserve"> og kommunen er blevet kontaktet herom. Der vil </w:t>
      </w:r>
      <w:r w:rsidR="00C42CF8">
        <w:rPr>
          <w:i/>
          <w:iCs/>
        </w:rPr>
        <w:t xml:space="preserve">blive </w:t>
      </w:r>
      <w:r w:rsidR="00680C20">
        <w:rPr>
          <w:i/>
          <w:iCs/>
        </w:rPr>
        <w:t xml:space="preserve">lavet en gul </w:t>
      </w:r>
      <w:proofErr w:type="spellStart"/>
      <w:r w:rsidR="00680C20">
        <w:rPr>
          <w:i/>
          <w:iCs/>
        </w:rPr>
        <w:t>opstribning</w:t>
      </w:r>
      <w:proofErr w:type="spellEnd"/>
      <w:r w:rsidR="00680C20">
        <w:rPr>
          <w:i/>
          <w:iCs/>
        </w:rPr>
        <w:t xml:space="preserve"> som supplement til spæ</w:t>
      </w:r>
      <w:r w:rsidR="00A15203">
        <w:rPr>
          <w:i/>
          <w:iCs/>
        </w:rPr>
        <w:t>r</w:t>
      </w:r>
      <w:r w:rsidR="00680C20">
        <w:rPr>
          <w:i/>
          <w:iCs/>
        </w:rPr>
        <w:t>refladerne.</w:t>
      </w:r>
      <w:r w:rsidR="000C42EF">
        <w:rPr>
          <w:i/>
          <w:iCs/>
        </w:rPr>
        <w:t xml:space="preserve"> </w:t>
      </w:r>
      <w:r w:rsidR="00A15203">
        <w:rPr>
          <w:i/>
          <w:iCs/>
        </w:rPr>
        <w:t xml:space="preserve">Bestyrelsen henstiller </w:t>
      </w:r>
      <w:r w:rsidR="0019455C">
        <w:rPr>
          <w:i/>
          <w:iCs/>
        </w:rPr>
        <w:t xml:space="preserve">igen </w:t>
      </w:r>
      <w:r w:rsidR="00A15203">
        <w:rPr>
          <w:i/>
          <w:iCs/>
        </w:rPr>
        <w:t>til</w:t>
      </w:r>
      <w:r w:rsidR="0019455C">
        <w:rPr>
          <w:i/>
          <w:iCs/>
        </w:rPr>
        <w:t xml:space="preserve">, </w:t>
      </w:r>
      <w:r w:rsidR="00A15203">
        <w:rPr>
          <w:i/>
          <w:iCs/>
        </w:rPr>
        <w:t>at der ikke parkeres mellem træerne, da der kan være situationer, hvor b</w:t>
      </w:r>
      <w:r w:rsidR="00D82C19">
        <w:rPr>
          <w:i/>
          <w:iCs/>
        </w:rPr>
        <w:t>r</w:t>
      </w:r>
      <w:r w:rsidR="00A15203">
        <w:rPr>
          <w:i/>
          <w:iCs/>
        </w:rPr>
        <w:t>andbiler og ambulancer</w:t>
      </w:r>
      <w:r w:rsidR="00BA110D">
        <w:rPr>
          <w:i/>
          <w:iCs/>
        </w:rPr>
        <w:t>, der jo skal forbi uanset,</w:t>
      </w:r>
      <w:r w:rsidR="00A15203">
        <w:rPr>
          <w:i/>
          <w:iCs/>
        </w:rPr>
        <w:t xml:space="preserve"> ikke kan </w:t>
      </w:r>
      <w:r w:rsidR="00921C69">
        <w:rPr>
          <w:i/>
          <w:iCs/>
        </w:rPr>
        <w:t>passere</w:t>
      </w:r>
      <w:r w:rsidR="00AD3B77">
        <w:rPr>
          <w:i/>
          <w:iCs/>
        </w:rPr>
        <w:t xml:space="preserve"> uden at ramme de biler</w:t>
      </w:r>
      <w:r w:rsidR="0069388C">
        <w:rPr>
          <w:i/>
          <w:iCs/>
        </w:rPr>
        <w:t>, der</w:t>
      </w:r>
      <w:r w:rsidR="00AD3B77">
        <w:rPr>
          <w:i/>
          <w:iCs/>
        </w:rPr>
        <w:t xml:space="preserve"> faktisk holder </w:t>
      </w:r>
      <w:r w:rsidR="0069388C">
        <w:rPr>
          <w:i/>
          <w:iCs/>
        </w:rPr>
        <w:t>til gene</w:t>
      </w:r>
      <w:r w:rsidR="00171E0F">
        <w:rPr>
          <w:i/>
          <w:iCs/>
        </w:rPr>
        <w:t xml:space="preserve"> for</w:t>
      </w:r>
      <w:r w:rsidR="0069388C">
        <w:rPr>
          <w:i/>
          <w:iCs/>
        </w:rPr>
        <w:t xml:space="preserve"> trafikken.</w:t>
      </w:r>
      <w:r w:rsidR="005A6CFC">
        <w:rPr>
          <w:i/>
          <w:iCs/>
        </w:rPr>
        <w:t xml:space="preserve"> Herudover har renovationen </w:t>
      </w:r>
      <w:r w:rsidR="008959DB">
        <w:rPr>
          <w:i/>
          <w:iCs/>
        </w:rPr>
        <w:t>meddelt</w:t>
      </w:r>
      <w:r w:rsidR="00FE1C42">
        <w:rPr>
          <w:i/>
          <w:iCs/>
        </w:rPr>
        <w:t xml:space="preserve">, </w:t>
      </w:r>
      <w:r w:rsidR="008959DB">
        <w:rPr>
          <w:i/>
          <w:iCs/>
        </w:rPr>
        <w:t>at deres politik er ikke at tømme skraldespande i den del af gaden</w:t>
      </w:r>
      <w:r w:rsidR="00E50B82">
        <w:rPr>
          <w:i/>
          <w:iCs/>
        </w:rPr>
        <w:t xml:space="preserve">, </w:t>
      </w:r>
      <w:r w:rsidR="008959DB">
        <w:rPr>
          <w:i/>
          <w:iCs/>
        </w:rPr>
        <w:t>de ikke kan komme til</w:t>
      </w:r>
      <w:r w:rsidR="00976F9F">
        <w:rPr>
          <w:i/>
          <w:iCs/>
        </w:rPr>
        <w:t>,</w:t>
      </w:r>
      <w:r w:rsidR="00B044CA">
        <w:rPr>
          <w:i/>
          <w:iCs/>
        </w:rPr>
        <w:t xml:space="preserve"> </w:t>
      </w:r>
      <w:proofErr w:type="spellStart"/>
      <w:r w:rsidR="00171E0F">
        <w:rPr>
          <w:i/>
          <w:iCs/>
        </w:rPr>
        <w:t>p.g.a</w:t>
      </w:r>
      <w:proofErr w:type="spellEnd"/>
      <w:r w:rsidR="00171E0F">
        <w:rPr>
          <w:i/>
          <w:iCs/>
        </w:rPr>
        <w:t>. parkering mellem træerne</w:t>
      </w:r>
      <w:r w:rsidR="00976F9F">
        <w:rPr>
          <w:i/>
          <w:iCs/>
        </w:rPr>
        <w:t xml:space="preserve">, </w:t>
      </w:r>
      <w:r w:rsidR="00B044CA">
        <w:rPr>
          <w:i/>
          <w:iCs/>
        </w:rPr>
        <w:t>og den håndhæves.</w:t>
      </w:r>
    </w:p>
    <w:p w14:paraId="2ED11899" w14:textId="77777777" w:rsidR="00EC2A34" w:rsidRDefault="00EC2A34" w:rsidP="00916CDD"/>
    <w:p w14:paraId="348873AA" w14:textId="0C7F182B" w:rsidR="00EC2A34" w:rsidRPr="00EC2A34" w:rsidRDefault="00EC2A34" w:rsidP="00916CDD">
      <w:pPr>
        <w:rPr>
          <w:u w:val="single"/>
        </w:rPr>
      </w:pPr>
      <w:r w:rsidRPr="00EC2A34">
        <w:rPr>
          <w:u w:val="single"/>
        </w:rPr>
        <w:t>2. Afrapportering fra udvalg</w:t>
      </w:r>
    </w:p>
    <w:p w14:paraId="6D7FFE63" w14:textId="5067FCFE" w:rsidR="00EC2A34" w:rsidRDefault="00EC2A34" w:rsidP="00EC2A34">
      <w:pPr>
        <w:numPr>
          <w:ilvl w:val="0"/>
          <w:numId w:val="27"/>
        </w:numPr>
      </w:pPr>
      <w:r>
        <w:t>Servitutudvalg</w:t>
      </w:r>
      <w:r w:rsidR="00B044CA">
        <w:t xml:space="preserve"> </w:t>
      </w:r>
      <w:r w:rsidR="00C25970">
        <w:t>–</w:t>
      </w:r>
      <w:r w:rsidR="00B044CA">
        <w:t xml:space="preserve"> </w:t>
      </w:r>
      <w:r w:rsidR="00C25970" w:rsidRPr="001C36EB">
        <w:rPr>
          <w:i/>
          <w:iCs/>
        </w:rPr>
        <w:t xml:space="preserve">Rikke er </w:t>
      </w:r>
      <w:r w:rsidR="00963FEA">
        <w:rPr>
          <w:i/>
          <w:iCs/>
        </w:rPr>
        <w:t xml:space="preserve">gået ud </w:t>
      </w:r>
      <w:r w:rsidR="00C25970" w:rsidRPr="001C36EB">
        <w:rPr>
          <w:i/>
          <w:iCs/>
        </w:rPr>
        <w:t>og Dorthe er kommet ind i udvalget</w:t>
      </w:r>
      <w:r w:rsidR="00117BD0">
        <w:rPr>
          <w:i/>
          <w:iCs/>
        </w:rPr>
        <w:t xml:space="preserve">. </w:t>
      </w:r>
    </w:p>
    <w:p w14:paraId="08B69AAE" w14:textId="79E33A1B" w:rsidR="00EC2A34" w:rsidRDefault="00EC2A34" w:rsidP="00EC2A34">
      <w:pPr>
        <w:numPr>
          <w:ilvl w:val="0"/>
          <w:numId w:val="27"/>
        </w:numPr>
      </w:pPr>
      <w:r>
        <w:t>Servitutudviklingsudvalg</w:t>
      </w:r>
      <w:r w:rsidR="00920607">
        <w:t xml:space="preserve"> </w:t>
      </w:r>
      <w:r w:rsidR="00F26E71">
        <w:t>–</w:t>
      </w:r>
      <w:r w:rsidR="00920607">
        <w:t xml:space="preserve"> </w:t>
      </w:r>
      <w:r w:rsidR="00F26E71" w:rsidRPr="004A3ABE">
        <w:rPr>
          <w:i/>
          <w:iCs/>
        </w:rPr>
        <w:t>er eneste udvalg der er besluttet på en GF</w:t>
      </w:r>
      <w:r w:rsidR="001C0306">
        <w:rPr>
          <w:i/>
          <w:iCs/>
        </w:rPr>
        <w:t xml:space="preserve">. </w:t>
      </w:r>
      <w:r w:rsidR="00484AF8">
        <w:rPr>
          <w:i/>
          <w:iCs/>
        </w:rPr>
        <w:t>Der indkaldes til udvalgsmøde i januar</w:t>
      </w:r>
      <w:r w:rsidR="0024552E">
        <w:rPr>
          <w:i/>
          <w:iCs/>
        </w:rPr>
        <w:t xml:space="preserve"> 2022.</w:t>
      </w:r>
    </w:p>
    <w:p w14:paraId="325DD8FF" w14:textId="77777777" w:rsidR="0017480A" w:rsidRDefault="00EC2A34" w:rsidP="00EC2A34">
      <w:pPr>
        <w:numPr>
          <w:ilvl w:val="0"/>
          <w:numId w:val="27"/>
        </w:numPr>
      </w:pPr>
      <w:r>
        <w:lastRenderedPageBreak/>
        <w:t>Driftsudvalg</w:t>
      </w:r>
      <w:r w:rsidR="0017480A">
        <w:t xml:space="preserve"> </w:t>
      </w:r>
    </w:p>
    <w:p w14:paraId="40747FD5" w14:textId="480DAF84" w:rsidR="00EC2A34" w:rsidRPr="0037456B" w:rsidRDefault="0017480A" w:rsidP="0017480A">
      <w:pPr>
        <w:numPr>
          <w:ilvl w:val="1"/>
          <w:numId w:val="27"/>
        </w:numPr>
        <w:rPr>
          <w:i/>
          <w:iCs/>
        </w:rPr>
      </w:pPr>
      <w:r>
        <w:t xml:space="preserve">herunder reparation af de kendte skader </w:t>
      </w:r>
      <w:proofErr w:type="spellStart"/>
      <w:r>
        <w:t>jf</w:t>
      </w:r>
      <w:proofErr w:type="spellEnd"/>
      <w:r>
        <w:t xml:space="preserve"> tilbud fra JL </w:t>
      </w:r>
      <w:proofErr w:type="spellStart"/>
      <w:r>
        <w:t>engineering</w:t>
      </w:r>
      <w:proofErr w:type="spellEnd"/>
      <w:r w:rsidR="00434B48">
        <w:t xml:space="preserve"> og Deas A/S. </w:t>
      </w:r>
      <w:r w:rsidR="00434B48" w:rsidRPr="0037456B">
        <w:rPr>
          <w:i/>
          <w:iCs/>
        </w:rPr>
        <w:t xml:space="preserve">Når vi får tilbuddet fra Deas beslutter bestyrelsen om rådgiver. </w:t>
      </w:r>
      <w:r w:rsidR="00C1169A">
        <w:rPr>
          <w:i/>
          <w:iCs/>
        </w:rPr>
        <w:t>Anvendelse af r</w:t>
      </w:r>
      <w:r w:rsidR="00434B48" w:rsidRPr="0037456B">
        <w:rPr>
          <w:i/>
          <w:iCs/>
        </w:rPr>
        <w:t>ådgivningen er besluttet</w:t>
      </w:r>
      <w:r w:rsidR="00C1169A">
        <w:rPr>
          <w:i/>
          <w:iCs/>
        </w:rPr>
        <w:t>,</w:t>
      </w:r>
      <w:r w:rsidR="00434B48" w:rsidRPr="0037456B">
        <w:rPr>
          <w:i/>
          <w:iCs/>
        </w:rPr>
        <w:t xml:space="preserve"> da vi i bestyrelsen ikke besidder de nødvendige kompetencer (og tid) til at følge op på</w:t>
      </w:r>
      <w:r w:rsidR="004C5EE7" w:rsidRPr="0037456B">
        <w:rPr>
          <w:i/>
          <w:iCs/>
        </w:rPr>
        <w:t xml:space="preserve"> projektet, udvælge entreprenør, informerer beboere m.v. </w:t>
      </w:r>
    </w:p>
    <w:p w14:paraId="2CD9E422" w14:textId="52170428" w:rsidR="0017480A" w:rsidRDefault="0017480A" w:rsidP="0017480A">
      <w:pPr>
        <w:numPr>
          <w:ilvl w:val="1"/>
          <w:numId w:val="27"/>
        </w:numPr>
      </w:pPr>
      <w:proofErr w:type="spellStart"/>
      <w:r>
        <w:t>Grafitti</w:t>
      </w:r>
      <w:proofErr w:type="spellEnd"/>
    </w:p>
    <w:p w14:paraId="580766AB" w14:textId="65710431" w:rsidR="0037456B" w:rsidRPr="00944101" w:rsidRDefault="00B0061A" w:rsidP="00C729F4">
      <w:pPr>
        <w:pBdr>
          <w:bottom w:val="single" w:sz="4" w:space="1" w:color="auto"/>
        </w:pBdr>
        <w:ind w:left="1440"/>
        <w:rPr>
          <w:i/>
          <w:iCs/>
        </w:rPr>
      </w:pPr>
      <w:r w:rsidRPr="00944101">
        <w:rPr>
          <w:i/>
          <w:iCs/>
        </w:rPr>
        <w:t xml:space="preserve">Det undersøges </w:t>
      </w:r>
      <w:r w:rsidR="00430488">
        <w:rPr>
          <w:i/>
          <w:iCs/>
        </w:rPr>
        <w:t>(</w:t>
      </w:r>
      <w:r w:rsidR="00FE4792">
        <w:rPr>
          <w:i/>
          <w:iCs/>
        </w:rPr>
        <w:t xml:space="preserve">Per) </w:t>
      </w:r>
      <w:r w:rsidRPr="00944101">
        <w:rPr>
          <w:i/>
          <w:iCs/>
        </w:rPr>
        <w:t>om Foreningens abonnement kan udvides til evt.</w:t>
      </w:r>
      <w:r w:rsidR="000A79E0" w:rsidRPr="00944101">
        <w:rPr>
          <w:i/>
          <w:iCs/>
        </w:rPr>
        <w:t xml:space="preserve"> at omfatte bl.a. indersiden af muren</w:t>
      </w:r>
      <w:r w:rsidR="00C729F4" w:rsidRPr="00944101">
        <w:rPr>
          <w:i/>
          <w:iCs/>
        </w:rPr>
        <w:t xml:space="preserve"> og evt. sårbare områder i kvarteret.</w:t>
      </w:r>
    </w:p>
    <w:p w14:paraId="34D16EE6" w14:textId="518BEF62" w:rsidR="00A74573" w:rsidRDefault="00A74573" w:rsidP="0017480A">
      <w:pPr>
        <w:numPr>
          <w:ilvl w:val="1"/>
          <w:numId w:val="27"/>
        </w:numPr>
      </w:pPr>
      <w:r>
        <w:t>El-biler</w:t>
      </w:r>
    </w:p>
    <w:p w14:paraId="006B6A02" w14:textId="2EC08B7E" w:rsidR="005A32E6" w:rsidRDefault="005A32E6" w:rsidP="005A32E6">
      <w:pPr>
        <w:ind w:left="1440"/>
        <w:rPr>
          <w:i/>
          <w:iCs/>
        </w:rPr>
      </w:pPr>
      <w:r>
        <w:rPr>
          <w:i/>
          <w:iCs/>
        </w:rPr>
        <w:t xml:space="preserve">Dele-elbiler </w:t>
      </w:r>
      <w:r w:rsidR="003C62A5">
        <w:rPr>
          <w:i/>
          <w:iCs/>
        </w:rPr>
        <w:t>er blevet undersøgt af Beth fra Eng</w:t>
      </w:r>
      <w:r w:rsidR="00C1169A">
        <w:rPr>
          <w:i/>
          <w:iCs/>
        </w:rPr>
        <w:t>. Beth</w:t>
      </w:r>
      <w:r w:rsidR="003C62A5">
        <w:rPr>
          <w:i/>
          <w:iCs/>
        </w:rPr>
        <w:t xml:space="preserve"> har gjort et stort stykke forarbejde. </w:t>
      </w:r>
      <w:r w:rsidR="00312F48">
        <w:rPr>
          <w:i/>
          <w:iCs/>
        </w:rPr>
        <w:t xml:space="preserve">Bestyrelsen vil gerne supportere dette projekt og understøtte i forbindelse med udsendelse </w:t>
      </w:r>
      <w:r w:rsidR="003E5370">
        <w:rPr>
          <w:i/>
          <w:iCs/>
        </w:rPr>
        <w:t xml:space="preserve">af spørgeskema mv. </w:t>
      </w:r>
      <w:r w:rsidR="00EC59AD">
        <w:rPr>
          <w:i/>
          <w:iCs/>
        </w:rPr>
        <w:t>jfr.</w:t>
      </w:r>
      <w:r w:rsidR="003E5370">
        <w:rPr>
          <w:i/>
          <w:iCs/>
        </w:rPr>
        <w:t xml:space="preserve"> det mandat, der er givet på seneste GF til at undersøge forholdende omkring muligheder for bedre forhold for el-biler i kvarteret.</w:t>
      </w:r>
      <w:r w:rsidR="00AF6D32">
        <w:rPr>
          <w:i/>
          <w:iCs/>
        </w:rPr>
        <w:t xml:space="preserve"> Det vil blive undersøgt</w:t>
      </w:r>
      <w:r w:rsidR="003E7265">
        <w:rPr>
          <w:i/>
          <w:iCs/>
        </w:rPr>
        <w:t>,</w:t>
      </w:r>
      <w:r w:rsidR="00AF6D32">
        <w:rPr>
          <w:i/>
          <w:iCs/>
        </w:rPr>
        <w:t xml:space="preserve"> om der er mulighed for at etablere </w:t>
      </w:r>
      <w:proofErr w:type="spellStart"/>
      <w:r w:rsidR="00AF6D32">
        <w:rPr>
          <w:i/>
          <w:iCs/>
        </w:rPr>
        <w:t>ladesta</w:t>
      </w:r>
      <w:r w:rsidR="001518E5">
        <w:rPr>
          <w:i/>
          <w:iCs/>
        </w:rPr>
        <w:t>ndere</w:t>
      </w:r>
      <w:proofErr w:type="spellEnd"/>
      <w:r w:rsidR="001518E5">
        <w:rPr>
          <w:i/>
          <w:iCs/>
        </w:rPr>
        <w:t xml:space="preserve"> i kvarteret eller flere i nærområdet.</w:t>
      </w:r>
    </w:p>
    <w:p w14:paraId="61F1F228" w14:textId="7D5F1E2A" w:rsidR="002A3583" w:rsidRDefault="002A3583" w:rsidP="005A32E6">
      <w:pPr>
        <w:ind w:left="1440"/>
        <w:rPr>
          <w:i/>
          <w:iCs/>
        </w:rPr>
      </w:pPr>
    </w:p>
    <w:p w14:paraId="0126ADF7" w14:textId="77777777" w:rsidR="00476BFD" w:rsidRPr="005A32E6" w:rsidRDefault="00476BFD" w:rsidP="005A32E6">
      <w:pPr>
        <w:ind w:left="1440"/>
        <w:rPr>
          <w:i/>
          <w:iCs/>
        </w:rPr>
      </w:pPr>
    </w:p>
    <w:p w14:paraId="602E5E58" w14:textId="74096540" w:rsidR="00EC2A34" w:rsidRDefault="00EC2A34" w:rsidP="00EC2A34">
      <w:pPr>
        <w:numPr>
          <w:ilvl w:val="0"/>
          <w:numId w:val="27"/>
        </w:numPr>
      </w:pPr>
      <w:r>
        <w:t>Forsyningsudvalg</w:t>
      </w:r>
      <w:r w:rsidR="00671455">
        <w:t xml:space="preserve"> – potentiel udskiftning/renovering af kloakkerne</w:t>
      </w:r>
      <w:r w:rsidR="00077987">
        <w:t>.</w:t>
      </w:r>
    </w:p>
    <w:p w14:paraId="277E33B3" w14:textId="73934E0B" w:rsidR="00077987" w:rsidRPr="00810545" w:rsidRDefault="00077987" w:rsidP="00D64698">
      <w:pPr>
        <w:ind w:left="720"/>
        <w:rPr>
          <w:i/>
          <w:iCs/>
        </w:rPr>
      </w:pPr>
      <w:r w:rsidRPr="00810545">
        <w:rPr>
          <w:i/>
          <w:iCs/>
        </w:rPr>
        <w:t>Der indkaldes til første</w:t>
      </w:r>
      <w:r w:rsidR="00810545" w:rsidRPr="00810545">
        <w:rPr>
          <w:i/>
          <w:iCs/>
        </w:rPr>
        <w:t xml:space="preserve"> udvalg</w:t>
      </w:r>
      <w:r w:rsidR="00810545">
        <w:rPr>
          <w:i/>
          <w:iCs/>
        </w:rPr>
        <w:t>s</w:t>
      </w:r>
      <w:r w:rsidR="00810545" w:rsidRPr="00810545">
        <w:rPr>
          <w:i/>
          <w:iCs/>
        </w:rPr>
        <w:t>møde i begyndelsen af 2022.</w:t>
      </w:r>
      <w:r w:rsidRPr="00810545">
        <w:rPr>
          <w:i/>
          <w:iCs/>
        </w:rPr>
        <w:t xml:space="preserve"> </w:t>
      </w:r>
    </w:p>
    <w:p w14:paraId="670B9FEA" w14:textId="77777777" w:rsidR="00476BFD" w:rsidRDefault="00476BFD" w:rsidP="00374555">
      <w:pPr>
        <w:ind w:left="720"/>
      </w:pPr>
    </w:p>
    <w:p w14:paraId="097FA929" w14:textId="534A54D8" w:rsidR="00EC2A34" w:rsidRDefault="00EC2A34" w:rsidP="00EC2A34">
      <w:pPr>
        <w:numPr>
          <w:ilvl w:val="0"/>
          <w:numId w:val="27"/>
        </w:numPr>
      </w:pPr>
      <w:r>
        <w:t>Kommunikation og WEB</w:t>
      </w:r>
    </w:p>
    <w:p w14:paraId="65A5CED0" w14:textId="0EFA1473" w:rsidR="00873B3A" w:rsidRDefault="001A77AD" w:rsidP="00D64698">
      <w:pPr>
        <w:ind w:left="720"/>
        <w:rPr>
          <w:i/>
          <w:iCs/>
        </w:rPr>
      </w:pPr>
      <w:r>
        <w:rPr>
          <w:i/>
          <w:iCs/>
        </w:rPr>
        <w:t xml:space="preserve">Hjemmesiden vil blive </w:t>
      </w:r>
      <w:r w:rsidR="00085E69">
        <w:rPr>
          <w:i/>
          <w:iCs/>
        </w:rPr>
        <w:t>fortsat i nuværende format, dog vil der ske en opdatering af noget af indholdet med links mv.</w:t>
      </w:r>
      <w:r w:rsidR="00371BE6">
        <w:rPr>
          <w:i/>
          <w:iCs/>
        </w:rPr>
        <w:t xml:space="preserve"> </w:t>
      </w:r>
      <w:r w:rsidR="0071569E">
        <w:rPr>
          <w:i/>
          <w:iCs/>
        </w:rPr>
        <w:t xml:space="preserve">I forbindelse med overgangen </w:t>
      </w:r>
      <w:r w:rsidR="004B63F2">
        <w:rPr>
          <w:i/>
          <w:iCs/>
        </w:rPr>
        <w:t>t</w:t>
      </w:r>
      <w:r w:rsidR="00885A6F">
        <w:rPr>
          <w:i/>
          <w:iCs/>
        </w:rPr>
        <w:t xml:space="preserve">il </w:t>
      </w:r>
      <w:r w:rsidR="0071569E">
        <w:rPr>
          <w:i/>
          <w:iCs/>
        </w:rPr>
        <w:t>Deas vil bestyrelsen anvende deres Bestyrelses-Web løsning, således alle mødeindkaldelser, referater m.v. arkiveres</w:t>
      </w:r>
      <w:r w:rsidR="00794049">
        <w:rPr>
          <w:i/>
          <w:iCs/>
        </w:rPr>
        <w:t xml:space="preserve"> der</w:t>
      </w:r>
      <w:r w:rsidR="0071569E">
        <w:rPr>
          <w:i/>
          <w:iCs/>
        </w:rPr>
        <w:t xml:space="preserve">. </w:t>
      </w:r>
    </w:p>
    <w:p w14:paraId="3035AE28" w14:textId="77777777" w:rsidR="00371BE6" w:rsidRPr="001A77AD" w:rsidRDefault="00371BE6" w:rsidP="00873B3A">
      <w:pPr>
        <w:ind w:left="1304"/>
        <w:rPr>
          <w:i/>
          <w:iCs/>
        </w:rPr>
      </w:pPr>
    </w:p>
    <w:p w14:paraId="36682137" w14:textId="7E00EB8B" w:rsidR="00EC2A34" w:rsidRDefault="00EC2A34" w:rsidP="00EC2A34">
      <w:pPr>
        <w:numPr>
          <w:ilvl w:val="0"/>
          <w:numId w:val="27"/>
        </w:numPr>
      </w:pPr>
      <w:r>
        <w:t>Pladsudvalg</w:t>
      </w:r>
    </w:p>
    <w:p w14:paraId="04592AC9" w14:textId="37BE9D11" w:rsidR="00B6464F" w:rsidRPr="006E03E9" w:rsidRDefault="005602B7" w:rsidP="00F9048D">
      <w:pPr>
        <w:ind w:left="720"/>
        <w:rPr>
          <w:i/>
          <w:iCs/>
        </w:rPr>
      </w:pPr>
      <w:r>
        <w:rPr>
          <w:i/>
          <w:iCs/>
        </w:rPr>
        <w:t>Pladsudvalget vil tage kontakt til de husejere/beboere, der bor omkring pladsen for</w:t>
      </w:r>
      <w:r w:rsidR="008A0312">
        <w:rPr>
          <w:i/>
          <w:iCs/>
        </w:rPr>
        <w:t xml:space="preserve"> at</w:t>
      </w:r>
      <w:r>
        <w:rPr>
          <w:i/>
          <w:iCs/>
        </w:rPr>
        <w:t xml:space="preserve"> inddrage </w:t>
      </w:r>
      <w:r w:rsidR="00851DA5">
        <w:rPr>
          <w:i/>
          <w:iCs/>
        </w:rPr>
        <w:t>dem i alternativer for pladsens brug</w:t>
      </w:r>
      <w:r w:rsidR="00794049">
        <w:rPr>
          <w:i/>
          <w:iCs/>
        </w:rPr>
        <w:t xml:space="preserve"> </w:t>
      </w:r>
      <w:r w:rsidR="00AE7801">
        <w:rPr>
          <w:i/>
          <w:iCs/>
        </w:rPr>
        <w:t>for at skabe en mere aktiv anvendelse af pladsen</w:t>
      </w:r>
      <w:r w:rsidR="000413F4">
        <w:rPr>
          <w:i/>
          <w:iCs/>
        </w:rPr>
        <w:t>/</w:t>
      </w:r>
      <w:r w:rsidR="008A0312">
        <w:rPr>
          <w:i/>
          <w:iCs/>
        </w:rPr>
        <w:t>forbedre miljøet omkring pladsen</w:t>
      </w:r>
      <w:r w:rsidR="00AE7801">
        <w:rPr>
          <w:i/>
          <w:iCs/>
        </w:rPr>
        <w:t>.</w:t>
      </w:r>
    </w:p>
    <w:p w14:paraId="4F5E244E" w14:textId="527CB7A2" w:rsidR="00EC2A34" w:rsidRDefault="00EC2A34" w:rsidP="00916CDD"/>
    <w:p w14:paraId="55247855" w14:textId="074CB470" w:rsidR="00EC2A34" w:rsidRPr="00EC2A34" w:rsidRDefault="00EC2A34" w:rsidP="00916CDD">
      <w:pPr>
        <w:rPr>
          <w:u w:val="single"/>
        </w:rPr>
      </w:pPr>
      <w:r>
        <w:rPr>
          <w:u w:val="single"/>
        </w:rPr>
        <w:t>3. Diverse</w:t>
      </w:r>
      <w:r w:rsidR="00BB6B1E">
        <w:rPr>
          <w:u w:val="single"/>
        </w:rPr>
        <w:t xml:space="preserve"> til drøftelse og beslutning</w:t>
      </w:r>
    </w:p>
    <w:p w14:paraId="0CD59E53" w14:textId="1D1F94C9" w:rsidR="00EC2A34" w:rsidRDefault="00BB6B1E" w:rsidP="00916CDD">
      <w:r>
        <w:t>a. Medlemskab af Foreningen til hovedstadens forskønnelse</w:t>
      </w:r>
      <w:r w:rsidR="001800FB">
        <w:t xml:space="preserve"> </w:t>
      </w:r>
      <w:r w:rsidR="00620E3D">
        <w:t>–</w:t>
      </w:r>
      <w:r w:rsidR="001800FB">
        <w:t xml:space="preserve"> </w:t>
      </w:r>
      <w:r w:rsidR="00620E3D">
        <w:t>vi fortsætter medlemskabet.</w:t>
      </w:r>
    </w:p>
    <w:p w14:paraId="4910CA7A" w14:textId="00C15474" w:rsidR="00EC2A34" w:rsidRDefault="00BB6B1E" w:rsidP="00916CDD">
      <w:r>
        <w:t>b. Opstilling af medlem til Østerbro lokaludvalg</w:t>
      </w:r>
      <w:r w:rsidR="00620E3D">
        <w:t xml:space="preserve"> </w:t>
      </w:r>
      <w:r w:rsidR="00C6613A">
        <w:t>–</w:t>
      </w:r>
      <w:r w:rsidR="00620E3D">
        <w:t xml:space="preserve"> </w:t>
      </w:r>
      <w:r w:rsidR="00C6613A">
        <w:t>bestyrelsen undersøger muligheden for at opstille en kandidat fra kvarteret</w:t>
      </w:r>
      <w:r w:rsidR="002154AD">
        <w:t>. Tidsfristen er medio januar 2022 og kræver at Foreningen melder en kand</w:t>
      </w:r>
      <w:r w:rsidR="00A865F9">
        <w:t>idat ind, hvis vi ønsker at have en repræsentant fra kvarteret.</w:t>
      </w:r>
    </w:p>
    <w:p w14:paraId="215D844F" w14:textId="6EA0229B" w:rsidR="00EC2A34" w:rsidRPr="002852A3" w:rsidRDefault="00EC2A34" w:rsidP="00916CDD"/>
    <w:p w14:paraId="5044BB78" w14:textId="6C50B61D" w:rsidR="002B7D72" w:rsidRDefault="00916CDD" w:rsidP="002B7D72">
      <w:pPr>
        <w:rPr>
          <w:u w:val="single"/>
        </w:rPr>
      </w:pPr>
      <w:r>
        <w:rPr>
          <w:u w:val="single"/>
        </w:rPr>
        <w:t>4</w:t>
      </w:r>
      <w:r w:rsidR="002B7D72" w:rsidRPr="002852A3">
        <w:rPr>
          <w:u w:val="single"/>
        </w:rPr>
        <w:t>. Eventuelt</w:t>
      </w:r>
    </w:p>
    <w:p w14:paraId="5264D9F4" w14:textId="6E270427" w:rsidR="00952199" w:rsidRDefault="00952199" w:rsidP="002B7D72"/>
    <w:p w14:paraId="13B203E3" w14:textId="41D60EC1" w:rsidR="00A622CA" w:rsidRPr="00542A1D" w:rsidRDefault="00ED116B" w:rsidP="00B16B9A">
      <w:pPr>
        <w:rPr>
          <w:i/>
          <w:iCs/>
        </w:rPr>
      </w:pPr>
      <w:r w:rsidRPr="00671281">
        <w:rPr>
          <w:i/>
          <w:iCs/>
        </w:rPr>
        <w:t>Bestyrelsen henstiller til</w:t>
      </w:r>
      <w:r w:rsidR="00E20F03" w:rsidRPr="00671281">
        <w:rPr>
          <w:i/>
          <w:iCs/>
        </w:rPr>
        <w:t>,</w:t>
      </w:r>
      <w:r w:rsidRPr="00671281">
        <w:rPr>
          <w:i/>
          <w:iCs/>
        </w:rPr>
        <w:t xml:space="preserve"> at der holdes en sober tone på Facebook</w:t>
      </w:r>
      <w:r w:rsidR="00E20F03" w:rsidRPr="00671281">
        <w:rPr>
          <w:i/>
          <w:iCs/>
        </w:rPr>
        <w:t>-siden</w:t>
      </w:r>
      <w:r w:rsidR="00671281" w:rsidRPr="00671281">
        <w:rPr>
          <w:i/>
          <w:iCs/>
        </w:rPr>
        <w:t>,</w:t>
      </w:r>
      <w:r w:rsidR="00E20F03" w:rsidRPr="00671281">
        <w:rPr>
          <w:i/>
          <w:iCs/>
        </w:rPr>
        <w:t xml:space="preserve"> der anvendes her i kvarteret.</w:t>
      </w:r>
      <w:r w:rsidR="006A2591">
        <w:rPr>
          <w:i/>
          <w:iCs/>
        </w:rPr>
        <w:t xml:space="preserve"> </w:t>
      </w:r>
    </w:p>
    <w:p w14:paraId="787199B8" w14:textId="392328A5" w:rsidR="008C2D4C" w:rsidRDefault="008C2D4C" w:rsidP="00B16B9A"/>
    <w:p w14:paraId="05B34F5A" w14:textId="56EFAD3C" w:rsidR="008C2D4C" w:rsidRPr="00330D01" w:rsidRDefault="008C2D4C" w:rsidP="00B16B9A">
      <w:pPr>
        <w:rPr>
          <w:u w:val="single"/>
        </w:rPr>
      </w:pPr>
      <w:r w:rsidRPr="00330D01">
        <w:rPr>
          <w:u w:val="single"/>
        </w:rPr>
        <w:t>Forslag til møder i bestyrelsen:</w:t>
      </w:r>
    </w:p>
    <w:p w14:paraId="43D5BFFF" w14:textId="7A33745F" w:rsidR="008C2D4C" w:rsidRDefault="008C2D4C" w:rsidP="00B16B9A"/>
    <w:p w14:paraId="23045F71" w14:textId="26613D02" w:rsidR="008C2D4C" w:rsidRPr="00EC2A34" w:rsidRDefault="008C2D4C" w:rsidP="00B16B9A">
      <w:pPr>
        <w:rPr>
          <w:strike/>
        </w:rPr>
      </w:pPr>
      <w:r w:rsidRPr="00EC2A34">
        <w:rPr>
          <w:strike/>
        </w:rPr>
        <w:t>28. oktober (ref</w:t>
      </w:r>
      <w:r w:rsidR="004538A3" w:rsidRPr="00EC2A34">
        <w:rPr>
          <w:strike/>
        </w:rPr>
        <w:t>.</w:t>
      </w:r>
      <w:r w:rsidRPr="00EC2A34">
        <w:rPr>
          <w:strike/>
        </w:rPr>
        <w:t xml:space="preserve"> Klaus)</w:t>
      </w:r>
    </w:p>
    <w:p w14:paraId="4E9EC543" w14:textId="1CE3D95E" w:rsidR="008C2D4C" w:rsidRPr="006424B7" w:rsidRDefault="008C2D4C" w:rsidP="00B16B9A">
      <w:pPr>
        <w:rPr>
          <w:strike/>
        </w:rPr>
      </w:pPr>
      <w:r w:rsidRPr="006424B7">
        <w:rPr>
          <w:strike/>
        </w:rPr>
        <w:t>1. december</w:t>
      </w:r>
      <w:r w:rsidR="004538A3" w:rsidRPr="006424B7">
        <w:rPr>
          <w:strike/>
        </w:rPr>
        <w:t xml:space="preserve"> (ref. </w:t>
      </w:r>
      <w:r w:rsidR="00B936AA" w:rsidRPr="006424B7">
        <w:rPr>
          <w:strike/>
        </w:rPr>
        <w:t>Per</w:t>
      </w:r>
      <w:r w:rsidR="004538A3" w:rsidRPr="006424B7">
        <w:rPr>
          <w:strike/>
        </w:rPr>
        <w:t>)</w:t>
      </w:r>
    </w:p>
    <w:p w14:paraId="6467CC37" w14:textId="7162A38F" w:rsidR="008C2D4C" w:rsidRPr="008A09FB" w:rsidRDefault="00586E00" w:rsidP="00B16B9A">
      <w:r w:rsidRPr="008A09FB">
        <w:t>6</w:t>
      </w:r>
      <w:r w:rsidR="008C2D4C" w:rsidRPr="008A09FB">
        <w:t>. januar</w:t>
      </w:r>
      <w:r w:rsidR="004538A3" w:rsidRPr="008A09FB">
        <w:t xml:space="preserve"> (ref. </w:t>
      </w:r>
      <w:r w:rsidR="00B936AA" w:rsidRPr="008A09FB">
        <w:t>Rikke</w:t>
      </w:r>
      <w:r w:rsidR="004538A3" w:rsidRPr="008A09FB">
        <w:t>)</w:t>
      </w:r>
      <w:r w:rsidR="004C079A" w:rsidRPr="008A09FB">
        <w:t xml:space="preserve"> – Dorte SG 40</w:t>
      </w:r>
    </w:p>
    <w:p w14:paraId="0B6F5E0F" w14:textId="75F736ED" w:rsidR="008C2D4C" w:rsidRDefault="008C2D4C" w:rsidP="00B16B9A">
      <w:r>
        <w:t>7. februar</w:t>
      </w:r>
      <w:r w:rsidR="004538A3">
        <w:t xml:space="preserve"> (med middag</w:t>
      </w:r>
      <w:r w:rsidR="0040427F">
        <w:t xml:space="preserve"> – Erik inviteres med</w:t>
      </w:r>
      <w:r w:rsidR="004538A3">
        <w:t xml:space="preserve">) (ref. </w:t>
      </w:r>
      <w:r w:rsidR="00B936AA">
        <w:t>Mikael</w:t>
      </w:r>
      <w:r w:rsidR="004538A3">
        <w:t>)</w:t>
      </w:r>
    </w:p>
    <w:p w14:paraId="6AE0A65F" w14:textId="10D49F23" w:rsidR="008C2D4C" w:rsidRPr="008A09FB" w:rsidRDefault="004538A3" w:rsidP="00B16B9A">
      <w:pPr>
        <w:rPr>
          <w:lang w:val="en-US"/>
        </w:rPr>
      </w:pPr>
      <w:r>
        <w:lastRenderedPageBreak/>
        <w:t>1</w:t>
      </w:r>
      <w:r w:rsidR="008C2D4C">
        <w:t>. marts</w:t>
      </w:r>
      <w:r>
        <w:t xml:space="preserve"> (ref. </w:t>
      </w:r>
      <w:r w:rsidR="00B936AA" w:rsidRPr="008A09FB">
        <w:rPr>
          <w:lang w:val="en-US"/>
        </w:rPr>
        <w:t>Simone</w:t>
      </w:r>
      <w:r w:rsidRPr="008A09FB">
        <w:rPr>
          <w:lang w:val="en-US"/>
        </w:rPr>
        <w:t>)</w:t>
      </w:r>
    </w:p>
    <w:p w14:paraId="568D3F7A" w14:textId="065A669E" w:rsidR="008C2D4C" w:rsidRPr="008A09FB" w:rsidRDefault="004538A3" w:rsidP="00B16B9A">
      <w:pPr>
        <w:rPr>
          <w:lang w:val="en-US"/>
        </w:rPr>
      </w:pPr>
      <w:r w:rsidRPr="008A09FB">
        <w:rPr>
          <w:lang w:val="en-US"/>
        </w:rPr>
        <w:t>28</w:t>
      </w:r>
      <w:r w:rsidR="008C2D4C" w:rsidRPr="008A09FB">
        <w:rPr>
          <w:lang w:val="en-US"/>
        </w:rPr>
        <w:t xml:space="preserve">. </w:t>
      </w:r>
      <w:r w:rsidRPr="008A09FB">
        <w:rPr>
          <w:lang w:val="en-US"/>
        </w:rPr>
        <w:t xml:space="preserve">marts (ref. </w:t>
      </w:r>
      <w:proofErr w:type="spellStart"/>
      <w:r w:rsidR="00B936AA" w:rsidRPr="008A09FB">
        <w:rPr>
          <w:lang w:val="en-US"/>
        </w:rPr>
        <w:t>Dorte</w:t>
      </w:r>
      <w:proofErr w:type="spellEnd"/>
      <w:r w:rsidRPr="008A09FB">
        <w:rPr>
          <w:lang w:val="en-US"/>
        </w:rPr>
        <w:t>)</w:t>
      </w:r>
    </w:p>
    <w:p w14:paraId="0E833C96" w14:textId="49BBFA07" w:rsidR="008C2D4C" w:rsidRPr="008A09FB" w:rsidRDefault="008C2D4C" w:rsidP="00B16B9A">
      <w:pPr>
        <w:rPr>
          <w:lang w:val="en-US"/>
        </w:rPr>
      </w:pPr>
      <w:r w:rsidRPr="008A09FB">
        <w:rPr>
          <w:lang w:val="en-US"/>
        </w:rPr>
        <w:t xml:space="preserve">21. </w:t>
      </w:r>
      <w:proofErr w:type="spellStart"/>
      <w:r w:rsidRPr="008A09FB">
        <w:rPr>
          <w:lang w:val="en-US"/>
        </w:rPr>
        <w:t>april</w:t>
      </w:r>
      <w:proofErr w:type="spellEnd"/>
      <w:r w:rsidR="004538A3" w:rsidRPr="008A09FB">
        <w:rPr>
          <w:lang w:val="en-US"/>
        </w:rPr>
        <w:t xml:space="preserve"> (ref. </w:t>
      </w:r>
      <w:r w:rsidR="00B936AA" w:rsidRPr="008A09FB">
        <w:rPr>
          <w:lang w:val="en-US"/>
        </w:rPr>
        <w:t>Martin</w:t>
      </w:r>
      <w:r w:rsidR="004538A3" w:rsidRPr="008A09FB">
        <w:rPr>
          <w:lang w:val="en-US"/>
        </w:rPr>
        <w:t>)</w:t>
      </w:r>
    </w:p>
    <w:p w14:paraId="4E132B94" w14:textId="3248C57C" w:rsidR="008C2D4C" w:rsidRDefault="008C2D4C" w:rsidP="00B16B9A">
      <w:r>
        <w:t>26. april (evt.)</w:t>
      </w:r>
      <w:r w:rsidR="004538A3">
        <w:t xml:space="preserve"> (ref. </w:t>
      </w:r>
      <w:r w:rsidR="00B936AA">
        <w:t>Jakob</w:t>
      </w:r>
      <w:r w:rsidR="004538A3">
        <w:t>)</w:t>
      </w:r>
    </w:p>
    <w:p w14:paraId="30A271C7" w14:textId="7F9FCC2F" w:rsidR="008C2D4C" w:rsidRPr="002852A3" w:rsidRDefault="008C2D4C" w:rsidP="00B16B9A">
      <w:r>
        <w:t>GF 19. maj</w:t>
      </w:r>
    </w:p>
    <w:sectPr w:rsidR="008C2D4C" w:rsidRPr="002852A3"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A70F" w14:textId="77777777" w:rsidR="00F136E7" w:rsidRDefault="00F136E7" w:rsidP="002C5C84">
      <w:r>
        <w:separator/>
      </w:r>
    </w:p>
  </w:endnote>
  <w:endnote w:type="continuationSeparator" w:id="0">
    <w:p w14:paraId="48588B6D" w14:textId="77777777" w:rsidR="00F136E7" w:rsidRDefault="00F136E7" w:rsidP="002C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88C6" w14:textId="77777777" w:rsidR="00F136E7" w:rsidRDefault="00F136E7" w:rsidP="002C5C84">
      <w:r>
        <w:separator/>
      </w:r>
    </w:p>
  </w:footnote>
  <w:footnote w:type="continuationSeparator" w:id="0">
    <w:p w14:paraId="04EACEB1" w14:textId="77777777" w:rsidR="00F136E7" w:rsidRDefault="00F136E7" w:rsidP="002C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C2639"/>
    <w:multiLevelType w:val="hybridMultilevel"/>
    <w:tmpl w:val="07886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F6FE3"/>
    <w:multiLevelType w:val="hybridMultilevel"/>
    <w:tmpl w:val="4D62FEB6"/>
    <w:lvl w:ilvl="0" w:tplc="C0FE8762">
      <w:start w:val="1"/>
      <w:numFmt w:val="lowerLetter"/>
      <w:lvlText w:val="%1."/>
      <w:lvlJc w:val="left"/>
      <w:pPr>
        <w:ind w:left="1635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DA34B55"/>
    <w:multiLevelType w:val="hybridMultilevel"/>
    <w:tmpl w:val="6F1ABB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F20BB"/>
    <w:multiLevelType w:val="hybridMultilevel"/>
    <w:tmpl w:val="CD08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249B9"/>
    <w:multiLevelType w:val="hybridMultilevel"/>
    <w:tmpl w:val="EB4C4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67970"/>
    <w:multiLevelType w:val="hybridMultilevel"/>
    <w:tmpl w:val="35D6D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04C"/>
    <w:multiLevelType w:val="hybridMultilevel"/>
    <w:tmpl w:val="2E66809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1C5A53BD"/>
    <w:multiLevelType w:val="hybridMultilevel"/>
    <w:tmpl w:val="3FD66B38"/>
    <w:lvl w:ilvl="0" w:tplc="9FD8C8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E475A"/>
    <w:multiLevelType w:val="hybridMultilevel"/>
    <w:tmpl w:val="352E9A48"/>
    <w:lvl w:ilvl="0" w:tplc="0148A89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27410"/>
    <w:multiLevelType w:val="hybridMultilevel"/>
    <w:tmpl w:val="CBFE899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345E"/>
    <w:multiLevelType w:val="hybridMultilevel"/>
    <w:tmpl w:val="828A7A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10CF8"/>
    <w:multiLevelType w:val="hybridMultilevel"/>
    <w:tmpl w:val="35B6D96A"/>
    <w:lvl w:ilvl="0" w:tplc="0148A89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A7A1596"/>
    <w:multiLevelType w:val="hybridMultilevel"/>
    <w:tmpl w:val="85765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6DE0"/>
    <w:multiLevelType w:val="hybridMultilevel"/>
    <w:tmpl w:val="0EE014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C0A77"/>
    <w:multiLevelType w:val="hybridMultilevel"/>
    <w:tmpl w:val="6010B9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96576"/>
    <w:multiLevelType w:val="hybridMultilevel"/>
    <w:tmpl w:val="7C16F66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53565A"/>
    <w:multiLevelType w:val="hybridMultilevel"/>
    <w:tmpl w:val="251872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B0253"/>
    <w:multiLevelType w:val="hybridMultilevel"/>
    <w:tmpl w:val="3748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C30A4"/>
    <w:multiLevelType w:val="hybridMultilevel"/>
    <w:tmpl w:val="A9A82822"/>
    <w:lvl w:ilvl="0" w:tplc="C1BCD7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91524"/>
    <w:multiLevelType w:val="hybridMultilevel"/>
    <w:tmpl w:val="ADDAF048"/>
    <w:lvl w:ilvl="0" w:tplc="14242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24"/>
  </w:num>
  <w:num w:numId="13">
    <w:abstractNumId w:val="18"/>
  </w:num>
  <w:num w:numId="14">
    <w:abstractNumId w:val="10"/>
  </w:num>
  <w:num w:numId="15">
    <w:abstractNumId w:val="15"/>
  </w:num>
  <w:num w:numId="16">
    <w:abstractNumId w:val="25"/>
  </w:num>
  <w:num w:numId="17">
    <w:abstractNumId w:val="14"/>
  </w:num>
  <w:num w:numId="18">
    <w:abstractNumId w:val="21"/>
  </w:num>
  <w:num w:numId="19">
    <w:abstractNumId w:val="11"/>
  </w:num>
  <w:num w:numId="20">
    <w:abstractNumId w:val="20"/>
  </w:num>
  <w:num w:numId="21">
    <w:abstractNumId w:val="16"/>
  </w:num>
  <w:num w:numId="22">
    <w:abstractNumId w:val="9"/>
  </w:num>
  <w:num w:numId="23">
    <w:abstractNumId w:val="17"/>
  </w:num>
  <w:num w:numId="24">
    <w:abstractNumId w:val="26"/>
  </w:num>
  <w:num w:numId="25">
    <w:abstractNumId w:val="7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55"/>
    <w:rsid w:val="00012CDE"/>
    <w:rsid w:val="00032B84"/>
    <w:rsid w:val="000413F4"/>
    <w:rsid w:val="00077987"/>
    <w:rsid w:val="00085E69"/>
    <w:rsid w:val="000A4BAC"/>
    <w:rsid w:val="000A79E0"/>
    <w:rsid w:val="000B28FA"/>
    <w:rsid w:val="000B5486"/>
    <w:rsid w:val="000C42EF"/>
    <w:rsid w:val="000D0855"/>
    <w:rsid w:val="000F76CB"/>
    <w:rsid w:val="00112A1A"/>
    <w:rsid w:val="00117BD0"/>
    <w:rsid w:val="0012064A"/>
    <w:rsid w:val="0013388A"/>
    <w:rsid w:val="00136720"/>
    <w:rsid w:val="001518E5"/>
    <w:rsid w:val="00171E0F"/>
    <w:rsid w:val="0017480A"/>
    <w:rsid w:val="001800FB"/>
    <w:rsid w:val="0019455C"/>
    <w:rsid w:val="001A77AD"/>
    <w:rsid w:val="001C0306"/>
    <w:rsid w:val="001C0F38"/>
    <w:rsid w:val="001C36EB"/>
    <w:rsid w:val="001C5B26"/>
    <w:rsid w:val="002154AD"/>
    <w:rsid w:val="0021602B"/>
    <w:rsid w:val="00216C09"/>
    <w:rsid w:val="00237911"/>
    <w:rsid w:val="00240845"/>
    <w:rsid w:val="0024552E"/>
    <w:rsid w:val="00273455"/>
    <w:rsid w:val="002852A3"/>
    <w:rsid w:val="002A116A"/>
    <w:rsid w:val="002A3583"/>
    <w:rsid w:val="002B7D72"/>
    <w:rsid w:val="002C297F"/>
    <w:rsid w:val="002C33A6"/>
    <w:rsid w:val="002C5C84"/>
    <w:rsid w:val="002C7E4C"/>
    <w:rsid w:val="002D2B12"/>
    <w:rsid w:val="002F13C5"/>
    <w:rsid w:val="002F4904"/>
    <w:rsid w:val="00311CDA"/>
    <w:rsid w:val="00312F48"/>
    <w:rsid w:val="00324044"/>
    <w:rsid w:val="00330D01"/>
    <w:rsid w:val="0033318D"/>
    <w:rsid w:val="00344144"/>
    <w:rsid w:val="00371BE6"/>
    <w:rsid w:val="00374555"/>
    <w:rsid w:val="0037456B"/>
    <w:rsid w:val="00384296"/>
    <w:rsid w:val="003B1C5C"/>
    <w:rsid w:val="003C62A5"/>
    <w:rsid w:val="003D179C"/>
    <w:rsid w:val="003D37F7"/>
    <w:rsid w:val="003E5370"/>
    <w:rsid w:val="003E7265"/>
    <w:rsid w:val="0040427F"/>
    <w:rsid w:val="004200FE"/>
    <w:rsid w:val="00430488"/>
    <w:rsid w:val="00434B48"/>
    <w:rsid w:val="00446356"/>
    <w:rsid w:val="0045130E"/>
    <w:rsid w:val="004538A3"/>
    <w:rsid w:val="004619DA"/>
    <w:rsid w:val="00476BFD"/>
    <w:rsid w:val="00477699"/>
    <w:rsid w:val="0048264E"/>
    <w:rsid w:val="00484AF8"/>
    <w:rsid w:val="00485662"/>
    <w:rsid w:val="00487505"/>
    <w:rsid w:val="00494D23"/>
    <w:rsid w:val="0049569D"/>
    <w:rsid w:val="004A3ABE"/>
    <w:rsid w:val="004B5E9A"/>
    <w:rsid w:val="004B63F2"/>
    <w:rsid w:val="004C079A"/>
    <w:rsid w:val="004C5EE7"/>
    <w:rsid w:val="004E596E"/>
    <w:rsid w:val="00514325"/>
    <w:rsid w:val="005359CE"/>
    <w:rsid w:val="00542A1D"/>
    <w:rsid w:val="00542DD2"/>
    <w:rsid w:val="0055063C"/>
    <w:rsid w:val="005602B7"/>
    <w:rsid w:val="00566F07"/>
    <w:rsid w:val="00570FE7"/>
    <w:rsid w:val="005804E4"/>
    <w:rsid w:val="00586E00"/>
    <w:rsid w:val="005A32E6"/>
    <w:rsid w:val="005A6CFC"/>
    <w:rsid w:val="005C0336"/>
    <w:rsid w:val="00612201"/>
    <w:rsid w:val="00620E3D"/>
    <w:rsid w:val="006424B7"/>
    <w:rsid w:val="006467DF"/>
    <w:rsid w:val="0065741A"/>
    <w:rsid w:val="00671281"/>
    <w:rsid w:val="00671455"/>
    <w:rsid w:val="00680C20"/>
    <w:rsid w:val="00693542"/>
    <w:rsid w:val="0069388C"/>
    <w:rsid w:val="006A2591"/>
    <w:rsid w:val="006A3EDB"/>
    <w:rsid w:val="006C35D7"/>
    <w:rsid w:val="006E0055"/>
    <w:rsid w:val="006E03E9"/>
    <w:rsid w:val="006E1DE7"/>
    <w:rsid w:val="006E2C27"/>
    <w:rsid w:val="006E4087"/>
    <w:rsid w:val="006F06E7"/>
    <w:rsid w:val="0071569E"/>
    <w:rsid w:val="007300FD"/>
    <w:rsid w:val="007307F0"/>
    <w:rsid w:val="00731194"/>
    <w:rsid w:val="007338FE"/>
    <w:rsid w:val="00793976"/>
    <w:rsid w:val="00794049"/>
    <w:rsid w:val="00795031"/>
    <w:rsid w:val="007A35E3"/>
    <w:rsid w:val="007B381D"/>
    <w:rsid w:val="007C436B"/>
    <w:rsid w:val="007D0DEF"/>
    <w:rsid w:val="00810545"/>
    <w:rsid w:val="00851DA5"/>
    <w:rsid w:val="008553F7"/>
    <w:rsid w:val="00866F21"/>
    <w:rsid w:val="00873B3A"/>
    <w:rsid w:val="00875F27"/>
    <w:rsid w:val="00885703"/>
    <w:rsid w:val="00885A6F"/>
    <w:rsid w:val="008959DB"/>
    <w:rsid w:val="008A0312"/>
    <w:rsid w:val="008A09FB"/>
    <w:rsid w:val="008B334D"/>
    <w:rsid w:val="008B73B9"/>
    <w:rsid w:val="008C2D4C"/>
    <w:rsid w:val="008D20E5"/>
    <w:rsid w:val="008F29D1"/>
    <w:rsid w:val="008F630B"/>
    <w:rsid w:val="00902E94"/>
    <w:rsid w:val="00913069"/>
    <w:rsid w:val="00916CDD"/>
    <w:rsid w:val="00920607"/>
    <w:rsid w:val="0092113A"/>
    <w:rsid w:val="00921C69"/>
    <w:rsid w:val="009433A6"/>
    <w:rsid w:val="00944101"/>
    <w:rsid w:val="009466A9"/>
    <w:rsid w:val="00952199"/>
    <w:rsid w:val="00963FEA"/>
    <w:rsid w:val="00966566"/>
    <w:rsid w:val="00973F2C"/>
    <w:rsid w:val="00976F9F"/>
    <w:rsid w:val="0097797C"/>
    <w:rsid w:val="009B198F"/>
    <w:rsid w:val="009B65FB"/>
    <w:rsid w:val="009C44C2"/>
    <w:rsid w:val="009F4FAC"/>
    <w:rsid w:val="009F66E8"/>
    <w:rsid w:val="009F687B"/>
    <w:rsid w:val="00A06F48"/>
    <w:rsid w:val="00A149F1"/>
    <w:rsid w:val="00A15203"/>
    <w:rsid w:val="00A20097"/>
    <w:rsid w:val="00A23E28"/>
    <w:rsid w:val="00A27477"/>
    <w:rsid w:val="00A46120"/>
    <w:rsid w:val="00A622CA"/>
    <w:rsid w:val="00A67E7D"/>
    <w:rsid w:val="00A74573"/>
    <w:rsid w:val="00A76CD2"/>
    <w:rsid w:val="00A865F9"/>
    <w:rsid w:val="00AD3B77"/>
    <w:rsid w:val="00AE7801"/>
    <w:rsid w:val="00AF6D32"/>
    <w:rsid w:val="00B0061A"/>
    <w:rsid w:val="00B044CA"/>
    <w:rsid w:val="00B10DC5"/>
    <w:rsid w:val="00B16B9A"/>
    <w:rsid w:val="00B23ABC"/>
    <w:rsid w:val="00B6464F"/>
    <w:rsid w:val="00B65CAB"/>
    <w:rsid w:val="00B71375"/>
    <w:rsid w:val="00B72375"/>
    <w:rsid w:val="00B77941"/>
    <w:rsid w:val="00B936AA"/>
    <w:rsid w:val="00B937E7"/>
    <w:rsid w:val="00BA110D"/>
    <w:rsid w:val="00BA7308"/>
    <w:rsid w:val="00BB6B1E"/>
    <w:rsid w:val="00BF4F5A"/>
    <w:rsid w:val="00C03B1E"/>
    <w:rsid w:val="00C047B8"/>
    <w:rsid w:val="00C1169A"/>
    <w:rsid w:val="00C20EA0"/>
    <w:rsid w:val="00C25970"/>
    <w:rsid w:val="00C42CF8"/>
    <w:rsid w:val="00C4719D"/>
    <w:rsid w:val="00C6613A"/>
    <w:rsid w:val="00C729F4"/>
    <w:rsid w:val="00C77EAA"/>
    <w:rsid w:val="00C80DE0"/>
    <w:rsid w:val="00CB1D88"/>
    <w:rsid w:val="00CB6155"/>
    <w:rsid w:val="00CE0AE0"/>
    <w:rsid w:val="00CF627C"/>
    <w:rsid w:val="00CF7B91"/>
    <w:rsid w:val="00D23E2F"/>
    <w:rsid w:val="00D455D0"/>
    <w:rsid w:val="00D5431F"/>
    <w:rsid w:val="00D63409"/>
    <w:rsid w:val="00D64698"/>
    <w:rsid w:val="00D72376"/>
    <w:rsid w:val="00D82C19"/>
    <w:rsid w:val="00DA6412"/>
    <w:rsid w:val="00DD3CE2"/>
    <w:rsid w:val="00DF02D6"/>
    <w:rsid w:val="00DF742D"/>
    <w:rsid w:val="00E02500"/>
    <w:rsid w:val="00E06D6C"/>
    <w:rsid w:val="00E20F03"/>
    <w:rsid w:val="00E318D0"/>
    <w:rsid w:val="00E422EB"/>
    <w:rsid w:val="00E46B5E"/>
    <w:rsid w:val="00E50B82"/>
    <w:rsid w:val="00E54CD5"/>
    <w:rsid w:val="00E80A5F"/>
    <w:rsid w:val="00E81107"/>
    <w:rsid w:val="00EB10A0"/>
    <w:rsid w:val="00EC2A34"/>
    <w:rsid w:val="00EC59AD"/>
    <w:rsid w:val="00ED116B"/>
    <w:rsid w:val="00ED1704"/>
    <w:rsid w:val="00EF55AA"/>
    <w:rsid w:val="00F136E7"/>
    <w:rsid w:val="00F26E71"/>
    <w:rsid w:val="00F52D77"/>
    <w:rsid w:val="00F67377"/>
    <w:rsid w:val="00F71DD4"/>
    <w:rsid w:val="00F9048D"/>
    <w:rsid w:val="00FD394E"/>
    <w:rsid w:val="00FE1C42"/>
    <w:rsid w:val="00FE4792"/>
    <w:rsid w:val="00FF1CDD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9DF6BB2"/>
  <w15:chartTrackingRefBased/>
  <w15:docId w15:val="{E9081244-D518-4A82-85D7-D772119F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paragraph" w:customStyle="1" w:styleId="Gittertabel31">
    <w:name w:val="Gittertabel 31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character" w:styleId="Hyperlink">
    <w:name w:val="Hyperlink"/>
    <w:rsid w:val="005359CE"/>
    <w:rPr>
      <w:color w:val="0000FF"/>
      <w:u w:val="single"/>
    </w:rPr>
  </w:style>
  <w:style w:type="character" w:styleId="BesgtLink">
    <w:name w:val="FollowedHyperlink"/>
    <w:rsid w:val="005359CE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3E2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23E2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F925-627D-422B-BEEC-3D78B8EE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bestyrelsesmøde d</vt:lpstr>
    </vt:vector>
  </TitlesOfParts>
  <Company>Hewlett-Packard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bestyrelsesmøde d</dc:title>
  <dc:subject/>
  <dc:creator>Rikke Line Walter Jensen</dc:creator>
  <cp:keywords/>
  <cp:lastModifiedBy>Marianne Clemensen</cp:lastModifiedBy>
  <cp:revision>2</cp:revision>
  <cp:lastPrinted>2019-06-10T11:15:00Z</cp:lastPrinted>
  <dcterms:created xsi:type="dcterms:W3CDTF">2021-12-14T19:15:00Z</dcterms:created>
  <dcterms:modified xsi:type="dcterms:W3CDTF">2021-12-14T19:15:00Z</dcterms:modified>
</cp:coreProperties>
</file>